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EBC1D" w14:textId="6D00D975" w:rsidR="00F546A7" w:rsidRPr="002A40D6" w:rsidRDefault="00F546A7" w:rsidP="00F546A7">
      <w:pPr>
        <w:pStyle w:val="Subtitle"/>
        <w:rPr>
          <w:rFonts w:ascii="Arial" w:hAnsi="Arial" w:cs="Arial"/>
          <w:sz w:val="28"/>
          <w:szCs w:val="28"/>
        </w:rPr>
      </w:pPr>
      <w:r w:rsidRPr="002A40D6">
        <w:rPr>
          <w:rFonts w:ascii="Arial" w:hAnsi="Arial" w:cs="Arial"/>
        </w:rPr>
        <w:t xml:space="preserve">Grades 4 to 6 | Mathematics and </w:t>
      </w:r>
      <w:r w:rsidR="00000678" w:rsidRPr="00000678">
        <w:rPr>
          <w:rFonts w:ascii="Arial" w:hAnsi="Arial" w:cs="Arial"/>
        </w:rPr>
        <w:t>Arts Education</w:t>
      </w:r>
    </w:p>
    <w:p w14:paraId="786B525D" w14:textId="77094A4D" w:rsidR="009717E9" w:rsidRPr="00EF7EF4" w:rsidRDefault="00667170" w:rsidP="00F546A7">
      <w:pPr>
        <w:pStyle w:val="ActivityTitle"/>
        <w:rPr>
          <w:rFonts w:ascii="Arial" w:eastAsia="Times New Roman" w:hAnsi="Arial" w:cs="Times New Roman"/>
          <w:kern w:val="36"/>
          <w:szCs w:val="56"/>
          <w14:ligatures w14:val="none"/>
        </w:rPr>
        <w:sectPr w:rsidR="009717E9" w:rsidRPr="00EF7EF4" w:rsidSect="00E04415">
          <w:headerReference w:type="default" r:id="rId12"/>
          <w:footerReference w:type="default" r:id="rId13"/>
          <w:headerReference w:type="first" r:id="rId14"/>
          <w:footerReference w:type="first" r:id="rId15"/>
          <w:pgSz w:w="12240" w:h="15840"/>
          <w:pgMar w:top="1440" w:right="1440" w:bottom="1440" w:left="1440" w:header="708" w:footer="708" w:gutter="0"/>
          <w:cols w:space="720"/>
          <w:titlePg/>
          <w:docGrid w:linePitch="299"/>
        </w:sectPr>
      </w:pPr>
      <w:r w:rsidRPr="00EF7EF4">
        <w:rPr>
          <w:rFonts w:ascii="Arial" w:eastAsia="Times New Roman" w:hAnsi="Arial" w:cs="Times New Roman"/>
          <w:noProof/>
          <w:kern w:val="36"/>
          <w:szCs w:val="56"/>
          <w14:ligatures w14:val="none"/>
        </w:rPr>
        <w:drawing>
          <wp:anchor distT="0" distB="0" distL="114300" distR="114300" simplePos="0" relativeHeight="251658240" behindDoc="1" locked="0" layoutInCell="1" allowOverlap="1" wp14:anchorId="794579AB" wp14:editId="68396427">
            <wp:simplePos x="0" y="0"/>
            <wp:positionH relativeFrom="page">
              <wp:posOffset>0</wp:posOffset>
            </wp:positionH>
            <wp:positionV relativeFrom="paragraph">
              <wp:posOffset>843915</wp:posOffset>
            </wp:positionV>
            <wp:extent cx="7772400" cy="4914900"/>
            <wp:effectExtent l="0" t="0" r="7620"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t="1528" b="10254"/>
                    <a:stretch/>
                  </pic:blipFill>
                  <pic:spPr bwMode="auto">
                    <a:xfrm>
                      <a:off x="0" y="0"/>
                      <a:ext cx="7772400" cy="491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7EF4">
        <w:rPr>
          <w:rFonts w:ascii="Arial" w:eastAsia="Times New Roman" w:hAnsi="Arial" w:cs="Times New Roman"/>
          <w:kern w:val="36"/>
          <w:szCs w:val="56"/>
          <w14:ligatures w14:val="none"/>
        </w:rPr>
        <w:t xml:space="preserve">Activity Plan: </w:t>
      </w:r>
      <w:r w:rsidR="009717E9" w:rsidRPr="00EF7EF4">
        <w:rPr>
          <w:rFonts w:ascii="Arial" w:eastAsia="Times New Roman" w:hAnsi="Arial" w:cs="Times New Roman"/>
          <w:kern w:val="36"/>
          <w:szCs w:val="56"/>
          <w14:ligatures w14:val="none"/>
        </w:rPr>
        <w:br/>
      </w:r>
      <w:r w:rsidR="00F546A7" w:rsidRPr="00EF7EF4">
        <w:rPr>
          <w:rFonts w:ascii="Arial" w:eastAsia="Times New Roman" w:hAnsi="Arial" w:cs="Times New Roman"/>
          <w:kern w:val="36"/>
          <w:szCs w:val="56"/>
          <w14:ligatures w14:val="none"/>
        </w:rPr>
        <w:t>Finding the Math in Ar</w:t>
      </w:r>
      <w:r w:rsidR="00821078" w:rsidRPr="00EF7EF4">
        <w:rPr>
          <w:rFonts w:ascii="Arial" w:eastAsia="Times New Roman" w:hAnsi="Arial" w:cs="Times New Roman"/>
          <w:kern w:val="36"/>
          <w:szCs w:val="56"/>
          <w14:ligatures w14:val="none"/>
        </w:rPr>
        <w:t>t</w:t>
      </w:r>
    </w:p>
    <w:p w14:paraId="7746E59E" w14:textId="77777777" w:rsidR="00D018CF" w:rsidRDefault="002A40D6" w:rsidP="003C02AF">
      <w:pPr>
        <w:pStyle w:val="TOCtitle"/>
        <w:rPr>
          <w:rFonts w:ascii="Arial" w:hAnsi="Arial" w:cs="Arial"/>
        </w:rPr>
      </w:pPr>
      <w:r w:rsidRPr="002A40D6">
        <w:rPr>
          <w:rFonts w:ascii="Arial" w:hAnsi="Arial" w:cs="Arial"/>
        </w:rPr>
        <w:lastRenderedPageBreak/>
        <w:t>Table of Contents</w:t>
      </w:r>
    </w:p>
    <w:p w14:paraId="0013CDF6" w14:textId="05F27493" w:rsidR="00250878" w:rsidRPr="00F65B63" w:rsidRDefault="00137F5C">
      <w:pPr>
        <w:pStyle w:val="TOC1"/>
        <w:tabs>
          <w:tab w:val="right" w:leader="dot" w:pos="9350"/>
        </w:tabs>
        <w:rPr>
          <w:rFonts w:eastAsiaTheme="minorEastAsia" w:cs="Arial"/>
          <w:b w:val="0"/>
          <w:bCs w:val="0"/>
          <w:i w:val="0"/>
          <w:iCs w:val="0"/>
          <w:noProof/>
          <w:lang w:eastAsia="en-GB"/>
        </w:rPr>
      </w:pPr>
      <w:bookmarkStart w:id="0" w:name="_Toc143856482"/>
      <w:r>
        <w:rPr>
          <w:rFonts w:cs="Arial"/>
          <w:szCs w:val="22"/>
        </w:rPr>
        <w:br/>
      </w:r>
      <w:r w:rsidR="00250878" w:rsidRPr="00675670">
        <w:rPr>
          <w:rFonts w:cs="Arial"/>
          <w:szCs w:val="22"/>
        </w:rPr>
        <w:fldChar w:fldCharType="begin"/>
      </w:r>
      <w:r w:rsidR="00250878" w:rsidRPr="00675670">
        <w:rPr>
          <w:rFonts w:cs="Arial"/>
        </w:rPr>
        <w:instrText xml:space="preserve"> TOC \o "1-2" \h \z \t "Topic Title,1,Sub topic,2" </w:instrText>
      </w:r>
      <w:r w:rsidR="00250878" w:rsidRPr="00675670">
        <w:rPr>
          <w:rFonts w:cs="Arial"/>
          <w:szCs w:val="22"/>
        </w:rPr>
        <w:fldChar w:fldCharType="separate"/>
      </w:r>
      <w:hyperlink w:anchor="_Toc156205626" w:history="1">
        <w:r w:rsidR="00250878" w:rsidRPr="00F65B63">
          <w:rPr>
            <w:rStyle w:val="Hyperlink"/>
            <w:rFonts w:ascii="Arial" w:hAnsi="Arial" w:cs="Arial"/>
            <w:i w:val="0"/>
            <w:iCs w:val="0"/>
            <w:noProof/>
            <w:sz w:val="24"/>
          </w:rPr>
          <w:t>Overview</w:t>
        </w:r>
        <w:r w:rsidR="00250878" w:rsidRPr="00F65B63">
          <w:rPr>
            <w:rFonts w:cs="Arial"/>
            <w:i w:val="0"/>
            <w:iCs w:val="0"/>
            <w:noProof/>
            <w:webHidden/>
          </w:rPr>
          <w:tab/>
        </w:r>
        <w:r w:rsidR="00250878" w:rsidRPr="00F65B63">
          <w:rPr>
            <w:rFonts w:cs="Arial"/>
            <w:i w:val="0"/>
            <w:iCs w:val="0"/>
            <w:noProof/>
            <w:webHidden/>
          </w:rPr>
          <w:fldChar w:fldCharType="begin"/>
        </w:r>
        <w:r w:rsidR="00250878" w:rsidRPr="00F65B63">
          <w:rPr>
            <w:rFonts w:cs="Arial"/>
            <w:i w:val="0"/>
            <w:iCs w:val="0"/>
            <w:noProof/>
            <w:webHidden/>
          </w:rPr>
          <w:instrText xml:space="preserve"> PAGEREF _Toc156205626 \h </w:instrText>
        </w:r>
        <w:r w:rsidR="00250878" w:rsidRPr="00F65B63">
          <w:rPr>
            <w:rFonts w:cs="Arial"/>
            <w:i w:val="0"/>
            <w:iCs w:val="0"/>
            <w:noProof/>
            <w:webHidden/>
          </w:rPr>
        </w:r>
        <w:r w:rsidR="00250878" w:rsidRPr="00F65B63">
          <w:rPr>
            <w:rFonts w:cs="Arial"/>
            <w:i w:val="0"/>
            <w:iCs w:val="0"/>
            <w:noProof/>
            <w:webHidden/>
          </w:rPr>
          <w:fldChar w:fldCharType="separate"/>
        </w:r>
        <w:r w:rsidR="009F794E">
          <w:rPr>
            <w:rFonts w:cs="Arial"/>
            <w:i w:val="0"/>
            <w:iCs w:val="0"/>
            <w:noProof/>
            <w:webHidden/>
          </w:rPr>
          <w:t>3</w:t>
        </w:r>
        <w:r w:rsidR="00250878" w:rsidRPr="00F65B63">
          <w:rPr>
            <w:rFonts w:cs="Arial"/>
            <w:i w:val="0"/>
            <w:iCs w:val="0"/>
            <w:noProof/>
            <w:webHidden/>
          </w:rPr>
          <w:fldChar w:fldCharType="end"/>
        </w:r>
      </w:hyperlink>
    </w:p>
    <w:p w14:paraId="12D0FFBB" w14:textId="7EE31CA6" w:rsidR="00250878" w:rsidRPr="00F65B63" w:rsidRDefault="00000000">
      <w:pPr>
        <w:pStyle w:val="TOC2"/>
        <w:tabs>
          <w:tab w:val="right" w:leader="dot" w:pos="9350"/>
        </w:tabs>
        <w:rPr>
          <w:rFonts w:ascii="Arial" w:eastAsiaTheme="minorEastAsia" w:hAnsi="Arial" w:cs="Arial"/>
          <w:b w:val="0"/>
          <w:bCs w:val="0"/>
          <w:noProof/>
          <w:lang w:eastAsia="en-GB"/>
        </w:rPr>
      </w:pPr>
      <w:hyperlink w:anchor="_Toc156205627" w:history="1">
        <w:r w:rsidR="00250878" w:rsidRPr="00F65B63">
          <w:rPr>
            <w:rStyle w:val="Hyperlink"/>
            <w:rFonts w:ascii="Arial" w:hAnsi="Arial" w:cs="Arial"/>
            <w:b w:val="0"/>
            <w:bCs w:val="0"/>
            <w:noProof/>
            <w:sz w:val="24"/>
          </w:rPr>
          <w:t>Big question</w:t>
        </w:r>
        <w:r w:rsidR="00250878" w:rsidRPr="00F65B63">
          <w:rPr>
            <w:rFonts w:ascii="Arial" w:hAnsi="Arial" w:cs="Arial"/>
            <w:b w:val="0"/>
            <w:bCs w:val="0"/>
            <w:noProof/>
            <w:webHidden/>
          </w:rPr>
          <w:tab/>
        </w:r>
        <w:r w:rsidR="00250878" w:rsidRPr="00F65B63">
          <w:rPr>
            <w:rFonts w:ascii="Arial" w:hAnsi="Arial" w:cs="Arial"/>
            <w:b w:val="0"/>
            <w:bCs w:val="0"/>
            <w:noProof/>
            <w:webHidden/>
          </w:rPr>
          <w:fldChar w:fldCharType="begin"/>
        </w:r>
        <w:r w:rsidR="00250878" w:rsidRPr="00F65B63">
          <w:rPr>
            <w:rFonts w:ascii="Arial" w:hAnsi="Arial" w:cs="Arial"/>
            <w:b w:val="0"/>
            <w:bCs w:val="0"/>
            <w:noProof/>
            <w:webHidden/>
          </w:rPr>
          <w:instrText xml:space="preserve"> PAGEREF _Toc156205627 \h </w:instrText>
        </w:r>
        <w:r w:rsidR="00250878" w:rsidRPr="00F65B63">
          <w:rPr>
            <w:rFonts w:ascii="Arial" w:hAnsi="Arial" w:cs="Arial"/>
            <w:b w:val="0"/>
            <w:bCs w:val="0"/>
            <w:noProof/>
            <w:webHidden/>
          </w:rPr>
        </w:r>
        <w:r w:rsidR="00250878" w:rsidRPr="00F65B63">
          <w:rPr>
            <w:rFonts w:ascii="Arial" w:hAnsi="Arial" w:cs="Arial"/>
            <w:b w:val="0"/>
            <w:bCs w:val="0"/>
            <w:noProof/>
            <w:webHidden/>
          </w:rPr>
          <w:fldChar w:fldCharType="separate"/>
        </w:r>
        <w:r w:rsidR="009F794E">
          <w:rPr>
            <w:rFonts w:ascii="Arial" w:hAnsi="Arial" w:cs="Arial"/>
            <w:b w:val="0"/>
            <w:bCs w:val="0"/>
            <w:noProof/>
            <w:webHidden/>
          </w:rPr>
          <w:t>3</w:t>
        </w:r>
        <w:r w:rsidR="00250878" w:rsidRPr="00F65B63">
          <w:rPr>
            <w:rFonts w:ascii="Arial" w:hAnsi="Arial" w:cs="Arial"/>
            <w:b w:val="0"/>
            <w:bCs w:val="0"/>
            <w:noProof/>
            <w:webHidden/>
          </w:rPr>
          <w:fldChar w:fldCharType="end"/>
        </w:r>
      </w:hyperlink>
    </w:p>
    <w:p w14:paraId="76EF6699" w14:textId="457BFBDB" w:rsidR="00250878" w:rsidRPr="00F65B63" w:rsidRDefault="00000000">
      <w:pPr>
        <w:pStyle w:val="TOC2"/>
        <w:tabs>
          <w:tab w:val="right" w:leader="dot" w:pos="9350"/>
        </w:tabs>
        <w:rPr>
          <w:rFonts w:ascii="Arial" w:eastAsiaTheme="minorEastAsia" w:hAnsi="Arial" w:cs="Arial"/>
          <w:b w:val="0"/>
          <w:bCs w:val="0"/>
          <w:noProof/>
          <w:lang w:eastAsia="en-GB"/>
        </w:rPr>
      </w:pPr>
      <w:hyperlink w:anchor="_Toc156205628" w:history="1">
        <w:r w:rsidR="00250878" w:rsidRPr="00F65B63">
          <w:rPr>
            <w:rStyle w:val="Hyperlink"/>
            <w:rFonts w:ascii="Arial" w:hAnsi="Arial" w:cs="Arial"/>
            <w:b w:val="0"/>
            <w:bCs w:val="0"/>
            <w:noProof/>
            <w:sz w:val="24"/>
          </w:rPr>
          <w:t>Activity description</w:t>
        </w:r>
        <w:r w:rsidR="00250878" w:rsidRPr="00F65B63">
          <w:rPr>
            <w:rFonts w:ascii="Arial" w:hAnsi="Arial" w:cs="Arial"/>
            <w:b w:val="0"/>
            <w:bCs w:val="0"/>
            <w:noProof/>
            <w:webHidden/>
          </w:rPr>
          <w:tab/>
        </w:r>
        <w:r w:rsidR="00250878" w:rsidRPr="00F65B63">
          <w:rPr>
            <w:rFonts w:ascii="Arial" w:hAnsi="Arial" w:cs="Arial"/>
            <w:b w:val="0"/>
            <w:bCs w:val="0"/>
            <w:noProof/>
            <w:webHidden/>
          </w:rPr>
          <w:fldChar w:fldCharType="begin"/>
        </w:r>
        <w:r w:rsidR="00250878" w:rsidRPr="00F65B63">
          <w:rPr>
            <w:rFonts w:ascii="Arial" w:hAnsi="Arial" w:cs="Arial"/>
            <w:b w:val="0"/>
            <w:bCs w:val="0"/>
            <w:noProof/>
            <w:webHidden/>
          </w:rPr>
          <w:instrText xml:space="preserve"> PAGEREF _Toc156205628 \h </w:instrText>
        </w:r>
        <w:r w:rsidR="00250878" w:rsidRPr="00F65B63">
          <w:rPr>
            <w:rFonts w:ascii="Arial" w:hAnsi="Arial" w:cs="Arial"/>
            <w:b w:val="0"/>
            <w:bCs w:val="0"/>
            <w:noProof/>
            <w:webHidden/>
          </w:rPr>
        </w:r>
        <w:r w:rsidR="00250878" w:rsidRPr="00F65B63">
          <w:rPr>
            <w:rFonts w:ascii="Arial" w:hAnsi="Arial" w:cs="Arial"/>
            <w:b w:val="0"/>
            <w:bCs w:val="0"/>
            <w:noProof/>
            <w:webHidden/>
          </w:rPr>
          <w:fldChar w:fldCharType="separate"/>
        </w:r>
        <w:r w:rsidR="009F794E">
          <w:rPr>
            <w:rFonts w:ascii="Arial" w:hAnsi="Arial" w:cs="Arial"/>
            <w:b w:val="0"/>
            <w:bCs w:val="0"/>
            <w:noProof/>
            <w:webHidden/>
          </w:rPr>
          <w:t>3</w:t>
        </w:r>
        <w:r w:rsidR="00250878" w:rsidRPr="00F65B63">
          <w:rPr>
            <w:rFonts w:ascii="Arial" w:hAnsi="Arial" w:cs="Arial"/>
            <w:b w:val="0"/>
            <w:bCs w:val="0"/>
            <w:noProof/>
            <w:webHidden/>
          </w:rPr>
          <w:fldChar w:fldCharType="end"/>
        </w:r>
      </w:hyperlink>
    </w:p>
    <w:p w14:paraId="593FF5E2" w14:textId="1CE4B66E" w:rsidR="00250878" w:rsidRPr="00F65B63" w:rsidRDefault="00000000">
      <w:pPr>
        <w:pStyle w:val="TOC2"/>
        <w:tabs>
          <w:tab w:val="right" w:leader="dot" w:pos="9350"/>
        </w:tabs>
        <w:rPr>
          <w:rFonts w:ascii="Arial" w:eastAsiaTheme="minorEastAsia" w:hAnsi="Arial" w:cs="Arial"/>
          <w:b w:val="0"/>
          <w:bCs w:val="0"/>
          <w:noProof/>
          <w:lang w:eastAsia="en-GB"/>
        </w:rPr>
      </w:pPr>
      <w:hyperlink w:anchor="_Toc156205629" w:history="1">
        <w:r w:rsidR="00250878" w:rsidRPr="00F65B63">
          <w:rPr>
            <w:rStyle w:val="Hyperlink"/>
            <w:rFonts w:ascii="Arial" w:hAnsi="Arial" w:cs="Arial"/>
            <w:b w:val="0"/>
            <w:bCs w:val="0"/>
            <w:noProof/>
            <w:sz w:val="24"/>
          </w:rPr>
          <w:t>Grades and curricular area(s)</w:t>
        </w:r>
        <w:r w:rsidR="00250878" w:rsidRPr="00F65B63">
          <w:rPr>
            <w:rFonts w:ascii="Arial" w:hAnsi="Arial" w:cs="Arial"/>
            <w:b w:val="0"/>
            <w:bCs w:val="0"/>
            <w:noProof/>
            <w:webHidden/>
          </w:rPr>
          <w:tab/>
        </w:r>
        <w:r w:rsidR="00250878" w:rsidRPr="00F65B63">
          <w:rPr>
            <w:rFonts w:ascii="Arial" w:hAnsi="Arial" w:cs="Arial"/>
            <w:b w:val="0"/>
            <w:bCs w:val="0"/>
            <w:noProof/>
            <w:webHidden/>
          </w:rPr>
          <w:fldChar w:fldCharType="begin"/>
        </w:r>
        <w:r w:rsidR="00250878" w:rsidRPr="00F65B63">
          <w:rPr>
            <w:rFonts w:ascii="Arial" w:hAnsi="Arial" w:cs="Arial"/>
            <w:b w:val="0"/>
            <w:bCs w:val="0"/>
            <w:noProof/>
            <w:webHidden/>
          </w:rPr>
          <w:instrText xml:space="preserve"> PAGEREF _Toc156205629 \h </w:instrText>
        </w:r>
        <w:r w:rsidR="00250878" w:rsidRPr="00F65B63">
          <w:rPr>
            <w:rFonts w:ascii="Arial" w:hAnsi="Arial" w:cs="Arial"/>
            <w:b w:val="0"/>
            <w:bCs w:val="0"/>
            <w:noProof/>
            <w:webHidden/>
          </w:rPr>
        </w:r>
        <w:r w:rsidR="00250878" w:rsidRPr="00F65B63">
          <w:rPr>
            <w:rFonts w:ascii="Arial" w:hAnsi="Arial" w:cs="Arial"/>
            <w:b w:val="0"/>
            <w:bCs w:val="0"/>
            <w:noProof/>
            <w:webHidden/>
          </w:rPr>
          <w:fldChar w:fldCharType="separate"/>
        </w:r>
        <w:r w:rsidR="009F794E">
          <w:rPr>
            <w:rFonts w:ascii="Arial" w:hAnsi="Arial" w:cs="Arial"/>
            <w:b w:val="0"/>
            <w:bCs w:val="0"/>
            <w:noProof/>
            <w:webHidden/>
          </w:rPr>
          <w:t>3</w:t>
        </w:r>
        <w:r w:rsidR="00250878" w:rsidRPr="00F65B63">
          <w:rPr>
            <w:rFonts w:ascii="Arial" w:hAnsi="Arial" w:cs="Arial"/>
            <w:b w:val="0"/>
            <w:bCs w:val="0"/>
            <w:noProof/>
            <w:webHidden/>
          </w:rPr>
          <w:fldChar w:fldCharType="end"/>
        </w:r>
      </w:hyperlink>
    </w:p>
    <w:p w14:paraId="05C8C1F0" w14:textId="1DE4B063" w:rsidR="00250878" w:rsidRPr="00F65B63" w:rsidRDefault="00000000">
      <w:pPr>
        <w:pStyle w:val="TOC2"/>
        <w:tabs>
          <w:tab w:val="right" w:leader="dot" w:pos="9350"/>
        </w:tabs>
        <w:rPr>
          <w:rFonts w:ascii="Arial" w:eastAsiaTheme="minorEastAsia" w:hAnsi="Arial" w:cs="Arial"/>
          <w:b w:val="0"/>
          <w:bCs w:val="0"/>
          <w:noProof/>
          <w:lang w:eastAsia="en-GB"/>
        </w:rPr>
      </w:pPr>
      <w:hyperlink w:anchor="_Toc156205630" w:history="1">
        <w:r w:rsidR="00250878" w:rsidRPr="00F65B63">
          <w:rPr>
            <w:rStyle w:val="Hyperlink"/>
            <w:rFonts w:ascii="Arial" w:hAnsi="Arial" w:cs="Arial"/>
            <w:b w:val="0"/>
            <w:bCs w:val="0"/>
            <w:noProof/>
            <w:sz w:val="24"/>
          </w:rPr>
          <w:t>Big Ideas</w:t>
        </w:r>
        <w:r w:rsidR="00250878" w:rsidRPr="00F65B63">
          <w:rPr>
            <w:rFonts w:ascii="Arial" w:hAnsi="Arial" w:cs="Arial"/>
            <w:b w:val="0"/>
            <w:bCs w:val="0"/>
            <w:noProof/>
            <w:webHidden/>
          </w:rPr>
          <w:tab/>
        </w:r>
        <w:r w:rsidR="00250878" w:rsidRPr="00F65B63">
          <w:rPr>
            <w:rFonts w:ascii="Arial" w:hAnsi="Arial" w:cs="Arial"/>
            <w:b w:val="0"/>
            <w:bCs w:val="0"/>
            <w:noProof/>
            <w:webHidden/>
          </w:rPr>
          <w:fldChar w:fldCharType="begin"/>
        </w:r>
        <w:r w:rsidR="00250878" w:rsidRPr="00F65B63">
          <w:rPr>
            <w:rFonts w:ascii="Arial" w:hAnsi="Arial" w:cs="Arial"/>
            <w:b w:val="0"/>
            <w:bCs w:val="0"/>
            <w:noProof/>
            <w:webHidden/>
          </w:rPr>
          <w:instrText xml:space="preserve"> PAGEREF _Toc156205630 \h </w:instrText>
        </w:r>
        <w:r w:rsidR="00250878" w:rsidRPr="00F65B63">
          <w:rPr>
            <w:rFonts w:ascii="Arial" w:hAnsi="Arial" w:cs="Arial"/>
            <w:b w:val="0"/>
            <w:bCs w:val="0"/>
            <w:noProof/>
            <w:webHidden/>
          </w:rPr>
        </w:r>
        <w:r w:rsidR="00250878" w:rsidRPr="00F65B63">
          <w:rPr>
            <w:rFonts w:ascii="Arial" w:hAnsi="Arial" w:cs="Arial"/>
            <w:b w:val="0"/>
            <w:bCs w:val="0"/>
            <w:noProof/>
            <w:webHidden/>
          </w:rPr>
          <w:fldChar w:fldCharType="separate"/>
        </w:r>
        <w:r w:rsidR="009F794E">
          <w:rPr>
            <w:rFonts w:ascii="Arial" w:hAnsi="Arial" w:cs="Arial"/>
            <w:b w:val="0"/>
            <w:bCs w:val="0"/>
            <w:noProof/>
            <w:webHidden/>
          </w:rPr>
          <w:t>3</w:t>
        </w:r>
        <w:r w:rsidR="00250878" w:rsidRPr="00F65B63">
          <w:rPr>
            <w:rFonts w:ascii="Arial" w:hAnsi="Arial" w:cs="Arial"/>
            <w:b w:val="0"/>
            <w:bCs w:val="0"/>
            <w:noProof/>
            <w:webHidden/>
          </w:rPr>
          <w:fldChar w:fldCharType="end"/>
        </w:r>
      </w:hyperlink>
    </w:p>
    <w:p w14:paraId="01C4B7B5" w14:textId="2BEC7374" w:rsidR="00250878" w:rsidRPr="00F65B63" w:rsidRDefault="00000000">
      <w:pPr>
        <w:pStyle w:val="TOC2"/>
        <w:tabs>
          <w:tab w:val="right" w:leader="dot" w:pos="9350"/>
        </w:tabs>
        <w:rPr>
          <w:rFonts w:ascii="Arial" w:eastAsiaTheme="minorEastAsia" w:hAnsi="Arial" w:cs="Arial"/>
          <w:b w:val="0"/>
          <w:bCs w:val="0"/>
          <w:noProof/>
          <w:lang w:eastAsia="en-GB"/>
        </w:rPr>
      </w:pPr>
      <w:hyperlink w:anchor="_Toc156205631" w:history="1">
        <w:r w:rsidR="00250878" w:rsidRPr="00F65B63">
          <w:rPr>
            <w:rStyle w:val="Hyperlink"/>
            <w:rFonts w:ascii="Arial" w:hAnsi="Arial" w:cs="Arial"/>
            <w:b w:val="0"/>
            <w:bCs w:val="0"/>
            <w:noProof/>
            <w:sz w:val="24"/>
          </w:rPr>
          <w:t>Curricular Competencies</w:t>
        </w:r>
        <w:r w:rsidR="00250878" w:rsidRPr="00F65B63">
          <w:rPr>
            <w:rFonts w:ascii="Arial" w:hAnsi="Arial" w:cs="Arial"/>
            <w:b w:val="0"/>
            <w:bCs w:val="0"/>
            <w:noProof/>
            <w:webHidden/>
          </w:rPr>
          <w:tab/>
        </w:r>
        <w:r w:rsidR="00250878" w:rsidRPr="00F65B63">
          <w:rPr>
            <w:rFonts w:ascii="Arial" w:hAnsi="Arial" w:cs="Arial"/>
            <w:b w:val="0"/>
            <w:bCs w:val="0"/>
            <w:noProof/>
            <w:webHidden/>
          </w:rPr>
          <w:fldChar w:fldCharType="begin"/>
        </w:r>
        <w:r w:rsidR="00250878" w:rsidRPr="00F65B63">
          <w:rPr>
            <w:rFonts w:ascii="Arial" w:hAnsi="Arial" w:cs="Arial"/>
            <w:b w:val="0"/>
            <w:bCs w:val="0"/>
            <w:noProof/>
            <w:webHidden/>
          </w:rPr>
          <w:instrText xml:space="preserve"> PAGEREF _Toc156205631 \h </w:instrText>
        </w:r>
        <w:r w:rsidR="00250878" w:rsidRPr="00F65B63">
          <w:rPr>
            <w:rFonts w:ascii="Arial" w:hAnsi="Arial" w:cs="Arial"/>
            <w:b w:val="0"/>
            <w:bCs w:val="0"/>
            <w:noProof/>
            <w:webHidden/>
          </w:rPr>
        </w:r>
        <w:r w:rsidR="00250878" w:rsidRPr="00F65B63">
          <w:rPr>
            <w:rFonts w:ascii="Arial" w:hAnsi="Arial" w:cs="Arial"/>
            <w:b w:val="0"/>
            <w:bCs w:val="0"/>
            <w:noProof/>
            <w:webHidden/>
          </w:rPr>
          <w:fldChar w:fldCharType="separate"/>
        </w:r>
        <w:r w:rsidR="009F794E">
          <w:rPr>
            <w:rFonts w:ascii="Arial" w:hAnsi="Arial" w:cs="Arial"/>
            <w:b w:val="0"/>
            <w:bCs w:val="0"/>
            <w:noProof/>
            <w:webHidden/>
          </w:rPr>
          <w:t>3</w:t>
        </w:r>
        <w:r w:rsidR="00250878" w:rsidRPr="00F65B63">
          <w:rPr>
            <w:rFonts w:ascii="Arial" w:hAnsi="Arial" w:cs="Arial"/>
            <w:b w:val="0"/>
            <w:bCs w:val="0"/>
            <w:noProof/>
            <w:webHidden/>
          </w:rPr>
          <w:fldChar w:fldCharType="end"/>
        </w:r>
      </w:hyperlink>
    </w:p>
    <w:p w14:paraId="72C851F9" w14:textId="49BCE88A" w:rsidR="00250878" w:rsidRPr="00F65B63" w:rsidRDefault="00000000">
      <w:pPr>
        <w:pStyle w:val="TOC1"/>
        <w:tabs>
          <w:tab w:val="right" w:leader="dot" w:pos="9350"/>
        </w:tabs>
        <w:rPr>
          <w:rFonts w:eastAsiaTheme="minorEastAsia" w:cs="Arial"/>
          <w:b w:val="0"/>
          <w:bCs w:val="0"/>
          <w:i w:val="0"/>
          <w:iCs w:val="0"/>
          <w:noProof/>
          <w:lang w:eastAsia="en-GB"/>
        </w:rPr>
      </w:pPr>
      <w:hyperlink w:anchor="_Toc156205632" w:history="1">
        <w:r w:rsidR="00250878" w:rsidRPr="00F65B63">
          <w:rPr>
            <w:rStyle w:val="Hyperlink"/>
            <w:rFonts w:ascii="Arial" w:hAnsi="Arial" w:cs="Arial"/>
            <w:i w:val="0"/>
            <w:iCs w:val="0"/>
            <w:noProof/>
            <w:sz w:val="24"/>
          </w:rPr>
          <w:t>Materials/Resources</w:t>
        </w:r>
        <w:r w:rsidR="00250878" w:rsidRPr="00F65B63">
          <w:rPr>
            <w:rFonts w:cs="Arial"/>
            <w:i w:val="0"/>
            <w:iCs w:val="0"/>
            <w:noProof/>
            <w:webHidden/>
          </w:rPr>
          <w:tab/>
        </w:r>
        <w:r w:rsidR="00250878" w:rsidRPr="00F65B63">
          <w:rPr>
            <w:rFonts w:cs="Arial"/>
            <w:i w:val="0"/>
            <w:iCs w:val="0"/>
            <w:noProof/>
            <w:webHidden/>
          </w:rPr>
          <w:fldChar w:fldCharType="begin"/>
        </w:r>
        <w:r w:rsidR="00250878" w:rsidRPr="00F65B63">
          <w:rPr>
            <w:rFonts w:cs="Arial"/>
            <w:i w:val="0"/>
            <w:iCs w:val="0"/>
            <w:noProof/>
            <w:webHidden/>
          </w:rPr>
          <w:instrText xml:space="preserve"> PAGEREF _Toc156205632 \h </w:instrText>
        </w:r>
        <w:r w:rsidR="00250878" w:rsidRPr="00F65B63">
          <w:rPr>
            <w:rFonts w:cs="Arial"/>
            <w:i w:val="0"/>
            <w:iCs w:val="0"/>
            <w:noProof/>
            <w:webHidden/>
          </w:rPr>
        </w:r>
        <w:r w:rsidR="00250878" w:rsidRPr="00F65B63">
          <w:rPr>
            <w:rFonts w:cs="Arial"/>
            <w:i w:val="0"/>
            <w:iCs w:val="0"/>
            <w:noProof/>
            <w:webHidden/>
          </w:rPr>
          <w:fldChar w:fldCharType="separate"/>
        </w:r>
        <w:r w:rsidR="009F794E">
          <w:rPr>
            <w:rFonts w:cs="Arial"/>
            <w:i w:val="0"/>
            <w:iCs w:val="0"/>
            <w:noProof/>
            <w:webHidden/>
          </w:rPr>
          <w:t>4</w:t>
        </w:r>
        <w:r w:rsidR="00250878" w:rsidRPr="00F65B63">
          <w:rPr>
            <w:rFonts w:cs="Arial"/>
            <w:i w:val="0"/>
            <w:iCs w:val="0"/>
            <w:noProof/>
            <w:webHidden/>
          </w:rPr>
          <w:fldChar w:fldCharType="end"/>
        </w:r>
      </w:hyperlink>
    </w:p>
    <w:p w14:paraId="09FDB8A5" w14:textId="66C7A0D3" w:rsidR="00250878" w:rsidRPr="00F65B63" w:rsidRDefault="00000000">
      <w:pPr>
        <w:pStyle w:val="TOC2"/>
        <w:tabs>
          <w:tab w:val="right" w:leader="dot" w:pos="9350"/>
        </w:tabs>
        <w:rPr>
          <w:rFonts w:ascii="Arial" w:eastAsiaTheme="minorEastAsia" w:hAnsi="Arial" w:cs="Arial"/>
          <w:b w:val="0"/>
          <w:bCs w:val="0"/>
          <w:noProof/>
          <w:lang w:eastAsia="en-GB"/>
        </w:rPr>
      </w:pPr>
      <w:hyperlink w:anchor="_Toc156205633" w:history="1">
        <w:r w:rsidR="00250878" w:rsidRPr="00F65B63">
          <w:rPr>
            <w:rStyle w:val="Hyperlink"/>
            <w:rFonts w:ascii="Arial" w:hAnsi="Arial" w:cs="Arial"/>
            <w:b w:val="0"/>
            <w:bCs w:val="0"/>
            <w:noProof/>
            <w:sz w:val="24"/>
          </w:rPr>
          <w:t>Templates</w:t>
        </w:r>
        <w:r w:rsidR="00250878" w:rsidRPr="00F65B63">
          <w:rPr>
            <w:rFonts w:ascii="Arial" w:hAnsi="Arial" w:cs="Arial"/>
            <w:b w:val="0"/>
            <w:bCs w:val="0"/>
            <w:noProof/>
            <w:webHidden/>
          </w:rPr>
          <w:tab/>
        </w:r>
        <w:r w:rsidR="00250878" w:rsidRPr="00F65B63">
          <w:rPr>
            <w:rFonts w:ascii="Arial" w:hAnsi="Arial" w:cs="Arial"/>
            <w:b w:val="0"/>
            <w:bCs w:val="0"/>
            <w:noProof/>
            <w:webHidden/>
          </w:rPr>
          <w:fldChar w:fldCharType="begin"/>
        </w:r>
        <w:r w:rsidR="00250878" w:rsidRPr="00F65B63">
          <w:rPr>
            <w:rFonts w:ascii="Arial" w:hAnsi="Arial" w:cs="Arial"/>
            <w:b w:val="0"/>
            <w:bCs w:val="0"/>
            <w:noProof/>
            <w:webHidden/>
          </w:rPr>
          <w:instrText xml:space="preserve"> PAGEREF _Toc156205633 \h </w:instrText>
        </w:r>
        <w:r w:rsidR="00250878" w:rsidRPr="00F65B63">
          <w:rPr>
            <w:rFonts w:ascii="Arial" w:hAnsi="Arial" w:cs="Arial"/>
            <w:b w:val="0"/>
            <w:bCs w:val="0"/>
            <w:noProof/>
            <w:webHidden/>
          </w:rPr>
        </w:r>
        <w:r w:rsidR="00250878" w:rsidRPr="00F65B63">
          <w:rPr>
            <w:rFonts w:ascii="Arial" w:hAnsi="Arial" w:cs="Arial"/>
            <w:b w:val="0"/>
            <w:bCs w:val="0"/>
            <w:noProof/>
            <w:webHidden/>
          </w:rPr>
          <w:fldChar w:fldCharType="separate"/>
        </w:r>
        <w:r w:rsidR="009F794E">
          <w:rPr>
            <w:rFonts w:ascii="Arial" w:hAnsi="Arial" w:cs="Arial"/>
            <w:b w:val="0"/>
            <w:bCs w:val="0"/>
            <w:noProof/>
            <w:webHidden/>
          </w:rPr>
          <w:t>4</w:t>
        </w:r>
        <w:r w:rsidR="00250878" w:rsidRPr="00F65B63">
          <w:rPr>
            <w:rFonts w:ascii="Arial" w:hAnsi="Arial" w:cs="Arial"/>
            <w:b w:val="0"/>
            <w:bCs w:val="0"/>
            <w:noProof/>
            <w:webHidden/>
          </w:rPr>
          <w:fldChar w:fldCharType="end"/>
        </w:r>
      </w:hyperlink>
    </w:p>
    <w:p w14:paraId="65A14DA8" w14:textId="08ABE32C" w:rsidR="00250878" w:rsidRPr="00474EE2" w:rsidRDefault="00000000">
      <w:pPr>
        <w:pStyle w:val="TOC1"/>
        <w:tabs>
          <w:tab w:val="right" w:leader="dot" w:pos="9350"/>
        </w:tabs>
        <w:rPr>
          <w:rFonts w:eastAsiaTheme="minorEastAsia" w:cs="Arial"/>
          <w:b w:val="0"/>
          <w:bCs w:val="0"/>
          <w:i w:val="0"/>
          <w:iCs w:val="0"/>
          <w:noProof/>
          <w:lang w:eastAsia="en-GB"/>
        </w:rPr>
      </w:pPr>
      <w:hyperlink w:anchor="_Toc156205634" w:history="1">
        <w:r w:rsidR="00250878" w:rsidRPr="00474EE2">
          <w:rPr>
            <w:rStyle w:val="Hyperlink"/>
            <w:rFonts w:ascii="Arial" w:hAnsi="Arial" w:cs="Arial"/>
            <w:i w:val="0"/>
            <w:iCs w:val="0"/>
            <w:noProof/>
            <w:sz w:val="24"/>
          </w:rPr>
          <w:t>Kick Off and Connect</w:t>
        </w:r>
        <w:r w:rsidR="00250878" w:rsidRPr="00474EE2">
          <w:rPr>
            <w:rFonts w:cs="Arial"/>
            <w:i w:val="0"/>
            <w:iCs w:val="0"/>
            <w:noProof/>
            <w:webHidden/>
          </w:rPr>
          <w:tab/>
        </w:r>
        <w:r w:rsidR="00250878" w:rsidRPr="00474EE2">
          <w:rPr>
            <w:rFonts w:cs="Arial"/>
            <w:i w:val="0"/>
            <w:iCs w:val="0"/>
            <w:noProof/>
            <w:webHidden/>
          </w:rPr>
          <w:fldChar w:fldCharType="begin"/>
        </w:r>
        <w:r w:rsidR="00250878" w:rsidRPr="00474EE2">
          <w:rPr>
            <w:rFonts w:cs="Arial"/>
            <w:i w:val="0"/>
            <w:iCs w:val="0"/>
            <w:noProof/>
            <w:webHidden/>
          </w:rPr>
          <w:instrText xml:space="preserve"> PAGEREF _Toc156205634 \h </w:instrText>
        </w:r>
        <w:r w:rsidR="00250878" w:rsidRPr="00474EE2">
          <w:rPr>
            <w:rFonts w:cs="Arial"/>
            <w:i w:val="0"/>
            <w:iCs w:val="0"/>
            <w:noProof/>
            <w:webHidden/>
          </w:rPr>
        </w:r>
        <w:r w:rsidR="00250878" w:rsidRPr="00474EE2">
          <w:rPr>
            <w:rFonts w:cs="Arial"/>
            <w:i w:val="0"/>
            <w:iCs w:val="0"/>
            <w:noProof/>
            <w:webHidden/>
          </w:rPr>
          <w:fldChar w:fldCharType="separate"/>
        </w:r>
        <w:r w:rsidR="009F794E">
          <w:rPr>
            <w:rFonts w:cs="Arial"/>
            <w:i w:val="0"/>
            <w:iCs w:val="0"/>
            <w:noProof/>
            <w:webHidden/>
          </w:rPr>
          <w:t>4</w:t>
        </w:r>
        <w:r w:rsidR="00250878" w:rsidRPr="00474EE2">
          <w:rPr>
            <w:rFonts w:cs="Arial"/>
            <w:i w:val="0"/>
            <w:iCs w:val="0"/>
            <w:noProof/>
            <w:webHidden/>
          </w:rPr>
          <w:fldChar w:fldCharType="end"/>
        </w:r>
      </w:hyperlink>
    </w:p>
    <w:p w14:paraId="782D1D50" w14:textId="6175B309" w:rsidR="00250878" w:rsidRPr="00474EE2" w:rsidRDefault="00000000">
      <w:pPr>
        <w:pStyle w:val="TOC1"/>
        <w:tabs>
          <w:tab w:val="right" w:leader="dot" w:pos="9350"/>
        </w:tabs>
        <w:rPr>
          <w:rFonts w:eastAsiaTheme="minorEastAsia" w:cs="Arial"/>
          <w:b w:val="0"/>
          <w:bCs w:val="0"/>
          <w:i w:val="0"/>
          <w:iCs w:val="0"/>
          <w:noProof/>
          <w:lang w:eastAsia="en-GB"/>
        </w:rPr>
      </w:pPr>
      <w:hyperlink w:anchor="_Toc156205635" w:history="1">
        <w:r w:rsidR="00250878" w:rsidRPr="00474EE2">
          <w:rPr>
            <w:rStyle w:val="Hyperlink"/>
            <w:rFonts w:ascii="Arial" w:hAnsi="Arial" w:cs="Arial"/>
            <w:i w:val="0"/>
            <w:iCs w:val="0"/>
            <w:noProof/>
            <w:sz w:val="24"/>
          </w:rPr>
          <w:t>Explore and Engage</w:t>
        </w:r>
        <w:r w:rsidR="00250878" w:rsidRPr="00474EE2">
          <w:rPr>
            <w:rFonts w:cs="Arial"/>
            <w:i w:val="0"/>
            <w:iCs w:val="0"/>
            <w:noProof/>
            <w:webHidden/>
          </w:rPr>
          <w:tab/>
        </w:r>
        <w:r w:rsidR="00250878" w:rsidRPr="00474EE2">
          <w:rPr>
            <w:rFonts w:cs="Arial"/>
            <w:i w:val="0"/>
            <w:iCs w:val="0"/>
            <w:noProof/>
            <w:webHidden/>
          </w:rPr>
          <w:fldChar w:fldCharType="begin"/>
        </w:r>
        <w:r w:rsidR="00250878" w:rsidRPr="00474EE2">
          <w:rPr>
            <w:rFonts w:cs="Arial"/>
            <w:i w:val="0"/>
            <w:iCs w:val="0"/>
            <w:noProof/>
            <w:webHidden/>
          </w:rPr>
          <w:instrText xml:space="preserve"> PAGEREF _Toc156205635 \h </w:instrText>
        </w:r>
        <w:r w:rsidR="00250878" w:rsidRPr="00474EE2">
          <w:rPr>
            <w:rFonts w:cs="Arial"/>
            <w:i w:val="0"/>
            <w:iCs w:val="0"/>
            <w:noProof/>
            <w:webHidden/>
          </w:rPr>
        </w:r>
        <w:r w:rsidR="00250878" w:rsidRPr="00474EE2">
          <w:rPr>
            <w:rFonts w:cs="Arial"/>
            <w:i w:val="0"/>
            <w:iCs w:val="0"/>
            <w:noProof/>
            <w:webHidden/>
          </w:rPr>
          <w:fldChar w:fldCharType="separate"/>
        </w:r>
        <w:r w:rsidR="009F794E">
          <w:rPr>
            <w:rFonts w:cs="Arial"/>
            <w:i w:val="0"/>
            <w:iCs w:val="0"/>
            <w:noProof/>
            <w:webHidden/>
          </w:rPr>
          <w:t>6</w:t>
        </w:r>
        <w:r w:rsidR="00250878" w:rsidRPr="00474EE2">
          <w:rPr>
            <w:rFonts w:cs="Arial"/>
            <w:i w:val="0"/>
            <w:iCs w:val="0"/>
            <w:noProof/>
            <w:webHidden/>
          </w:rPr>
          <w:fldChar w:fldCharType="end"/>
        </w:r>
      </w:hyperlink>
    </w:p>
    <w:p w14:paraId="3FEB7297" w14:textId="06B763AB" w:rsidR="00250878" w:rsidRPr="00474EE2" w:rsidRDefault="00000000">
      <w:pPr>
        <w:pStyle w:val="TOC1"/>
        <w:tabs>
          <w:tab w:val="right" w:leader="dot" w:pos="9350"/>
        </w:tabs>
        <w:rPr>
          <w:rFonts w:eastAsiaTheme="minorEastAsia" w:cs="Arial"/>
          <w:b w:val="0"/>
          <w:bCs w:val="0"/>
          <w:i w:val="0"/>
          <w:iCs w:val="0"/>
          <w:noProof/>
          <w:lang w:eastAsia="en-GB"/>
        </w:rPr>
      </w:pPr>
      <w:hyperlink w:anchor="_Toc156205638" w:history="1">
        <w:r w:rsidR="00250878" w:rsidRPr="00474EE2">
          <w:rPr>
            <w:rStyle w:val="Hyperlink"/>
            <w:rFonts w:ascii="Arial" w:hAnsi="Arial" w:cs="Arial"/>
            <w:i w:val="0"/>
            <w:iCs w:val="0"/>
            <w:noProof/>
            <w:sz w:val="24"/>
          </w:rPr>
          <w:t>Wrap Up and Assess</w:t>
        </w:r>
        <w:r w:rsidR="00250878" w:rsidRPr="00474EE2">
          <w:rPr>
            <w:rFonts w:cs="Arial"/>
            <w:i w:val="0"/>
            <w:iCs w:val="0"/>
            <w:noProof/>
            <w:webHidden/>
          </w:rPr>
          <w:tab/>
        </w:r>
        <w:r w:rsidR="00250878" w:rsidRPr="00474EE2">
          <w:rPr>
            <w:rFonts w:cs="Arial"/>
            <w:i w:val="0"/>
            <w:iCs w:val="0"/>
            <w:noProof/>
            <w:webHidden/>
          </w:rPr>
          <w:fldChar w:fldCharType="begin"/>
        </w:r>
        <w:r w:rsidR="00250878" w:rsidRPr="00474EE2">
          <w:rPr>
            <w:rFonts w:cs="Arial"/>
            <w:i w:val="0"/>
            <w:iCs w:val="0"/>
            <w:noProof/>
            <w:webHidden/>
          </w:rPr>
          <w:instrText xml:space="preserve"> PAGEREF _Toc156205638 \h </w:instrText>
        </w:r>
        <w:r w:rsidR="00250878" w:rsidRPr="00474EE2">
          <w:rPr>
            <w:rFonts w:cs="Arial"/>
            <w:i w:val="0"/>
            <w:iCs w:val="0"/>
            <w:noProof/>
            <w:webHidden/>
          </w:rPr>
        </w:r>
        <w:r w:rsidR="00250878" w:rsidRPr="00474EE2">
          <w:rPr>
            <w:rFonts w:cs="Arial"/>
            <w:i w:val="0"/>
            <w:iCs w:val="0"/>
            <w:noProof/>
            <w:webHidden/>
          </w:rPr>
          <w:fldChar w:fldCharType="separate"/>
        </w:r>
        <w:r w:rsidR="009F794E">
          <w:rPr>
            <w:rFonts w:cs="Arial"/>
            <w:i w:val="0"/>
            <w:iCs w:val="0"/>
            <w:noProof/>
            <w:webHidden/>
          </w:rPr>
          <w:t>7</w:t>
        </w:r>
        <w:r w:rsidR="00250878" w:rsidRPr="00474EE2">
          <w:rPr>
            <w:rFonts w:cs="Arial"/>
            <w:i w:val="0"/>
            <w:iCs w:val="0"/>
            <w:noProof/>
            <w:webHidden/>
          </w:rPr>
          <w:fldChar w:fldCharType="end"/>
        </w:r>
      </w:hyperlink>
    </w:p>
    <w:p w14:paraId="4697D69C" w14:textId="313BCCD2" w:rsidR="00250878" w:rsidRPr="00F65B63" w:rsidRDefault="00000000">
      <w:pPr>
        <w:pStyle w:val="TOC2"/>
        <w:tabs>
          <w:tab w:val="right" w:leader="dot" w:pos="9350"/>
        </w:tabs>
        <w:rPr>
          <w:rFonts w:ascii="Arial" w:eastAsiaTheme="minorEastAsia" w:hAnsi="Arial" w:cs="Arial"/>
          <w:b w:val="0"/>
          <w:bCs w:val="0"/>
          <w:noProof/>
          <w:lang w:eastAsia="en-GB"/>
        </w:rPr>
      </w:pPr>
      <w:hyperlink w:anchor="_Toc156205639" w:history="1">
        <w:r w:rsidR="00250878" w:rsidRPr="00F65B63">
          <w:rPr>
            <w:rStyle w:val="Hyperlink"/>
            <w:rFonts w:ascii="Arial" w:hAnsi="Arial" w:cs="Arial"/>
            <w:b w:val="0"/>
            <w:bCs w:val="0"/>
            <w:noProof/>
            <w:sz w:val="24"/>
          </w:rPr>
          <w:t>Wrap-up</w:t>
        </w:r>
        <w:r w:rsidR="00250878" w:rsidRPr="00F65B63">
          <w:rPr>
            <w:rFonts w:ascii="Arial" w:hAnsi="Arial" w:cs="Arial"/>
            <w:b w:val="0"/>
            <w:bCs w:val="0"/>
            <w:noProof/>
            <w:webHidden/>
          </w:rPr>
          <w:tab/>
        </w:r>
        <w:r w:rsidR="00250878" w:rsidRPr="00F65B63">
          <w:rPr>
            <w:rFonts w:ascii="Arial" w:hAnsi="Arial" w:cs="Arial"/>
            <w:b w:val="0"/>
            <w:bCs w:val="0"/>
            <w:noProof/>
            <w:webHidden/>
          </w:rPr>
          <w:fldChar w:fldCharType="begin"/>
        </w:r>
        <w:r w:rsidR="00250878" w:rsidRPr="00F65B63">
          <w:rPr>
            <w:rFonts w:ascii="Arial" w:hAnsi="Arial" w:cs="Arial"/>
            <w:b w:val="0"/>
            <w:bCs w:val="0"/>
            <w:noProof/>
            <w:webHidden/>
          </w:rPr>
          <w:instrText xml:space="preserve"> PAGEREF _Toc156205639 \h </w:instrText>
        </w:r>
        <w:r w:rsidR="00250878" w:rsidRPr="00F65B63">
          <w:rPr>
            <w:rFonts w:ascii="Arial" w:hAnsi="Arial" w:cs="Arial"/>
            <w:b w:val="0"/>
            <w:bCs w:val="0"/>
            <w:noProof/>
            <w:webHidden/>
          </w:rPr>
        </w:r>
        <w:r w:rsidR="00250878" w:rsidRPr="00F65B63">
          <w:rPr>
            <w:rFonts w:ascii="Arial" w:hAnsi="Arial" w:cs="Arial"/>
            <w:b w:val="0"/>
            <w:bCs w:val="0"/>
            <w:noProof/>
            <w:webHidden/>
          </w:rPr>
          <w:fldChar w:fldCharType="separate"/>
        </w:r>
        <w:r w:rsidR="009F794E">
          <w:rPr>
            <w:rFonts w:ascii="Arial" w:hAnsi="Arial" w:cs="Arial"/>
            <w:b w:val="0"/>
            <w:bCs w:val="0"/>
            <w:noProof/>
            <w:webHidden/>
          </w:rPr>
          <w:t>7</w:t>
        </w:r>
        <w:r w:rsidR="00250878" w:rsidRPr="00F65B63">
          <w:rPr>
            <w:rFonts w:ascii="Arial" w:hAnsi="Arial" w:cs="Arial"/>
            <w:b w:val="0"/>
            <w:bCs w:val="0"/>
            <w:noProof/>
            <w:webHidden/>
          </w:rPr>
          <w:fldChar w:fldCharType="end"/>
        </w:r>
      </w:hyperlink>
    </w:p>
    <w:p w14:paraId="4A10EAA6" w14:textId="0FFDB8A1" w:rsidR="00250878" w:rsidRPr="00F65B63" w:rsidRDefault="00000000">
      <w:pPr>
        <w:pStyle w:val="TOC2"/>
        <w:tabs>
          <w:tab w:val="right" w:leader="dot" w:pos="9350"/>
        </w:tabs>
        <w:rPr>
          <w:rFonts w:ascii="Arial" w:eastAsiaTheme="minorEastAsia" w:hAnsi="Arial" w:cs="Arial"/>
          <w:b w:val="0"/>
          <w:bCs w:val="0"/>
          <w:noProof/>
          <w:lang w:eastAsia="en-GB"/>
        </w:rPr>
      </w:pPr>
      <w:hyperlink w:anchor="_Toc156205640" w:history="1">
        <w:r w:rsidR="00250878" w:rsidRPr="00F65B63">
          <w:rPr>
            <w:rStyle w:val="Hyperlink"/>
            <w:rFonts w:ascii="Arial" w:hAnsi="Arial" w:cs="Arial"/>
            <w:b w:val="0"/>
            <w:bCs w:val="0"/>
            <w:noProof/>
            <w:sz w:val="24"/>
          </w:rPr>
          <w:t>Assessment</w:t>
        </w:r>
        <w:r w:rsidR="00250878" w:rsidRPr="00F65B63">
          <w:rPr>
            <w:rFonts w:ascii="Arial" w:hAnsi="Arial" w:cs="Arial"/>
            <w:b w:val="0"/>
            <w:bCs w:val="0"/>
            <w:noProof/>
            <w:webHidden/>
          </w:rPr>
          <w:tab/>
        </w:r>
        <w:r w:rsidR="00250878" w:rsidRPr="00F65B63">
          <w:rPr>
            <w:rFonts w:ascii="Arial" w:hAnsi="Arial" w:cs="Arial"/>
            <w:b w:val="0"/>
            <w:bCs w:val="0"/>
            <w:noProof/>
            <w:webHidden/>
          </w:rPr>
          <w:fldChar w:fldCharType="begin"/>
        </w:r>
        <w:r w:rsidR="00250878" w:rsidRPr="00F65B63">
          <w:rPr>
            <w:rFonts w:ascii="Arial" w:hAnsi="Arial" w:cs="Arial"/>
            <w:b w:val="0"/>
            <w:bCs w:val="0"/>
            <w:noProof/>
            <w:webHidden/>
          </w:rPr>
          <w:instrText xml:space="preserve"> PAGEREF _Toc156205640 \h </w:instrText>
        </w:r>
        <w:r w:rsidR="00250878" w:rsidRPr="00F65B63">
          <w:rPr>
            <w:rFonts w:ascii="Arial" w:hAnsi="Arial" w:cs="Arial"/>
            <w:b w:val="0"/>
            <w:bCs w:val="0"/>
            <w:noProof/>
            <w:webHidden/>
          </w:rPr>
        </w:r>
        <w:r w:rsidR="00250878" w:rsidRPr="00F65B63">
          <w:rPr>
            <w:rFonts w:ascii="Arial" w:hAnsi="Arial" w:cs="Arial"/>
            <w:b w:val="0"/>
            <w:bCs w:val="0"/>
            <w:noProof/>
            <w:webHidden/>
          </w:rPr>
          <w:fldChar w:fldCharType="separate"/>
        </w:r>
        <w:r w:rsidR="009F794E">
          <w:rPr>
            <w:rFonts w:ascii="Arial" w:hAnsi="Arial" w:cs="Arial"/>
            <w:b w:val="0"/>
            <w:bCs w:val="0"/>
            <w:noProof/>
            <w:webHidden/>
          </w:rPr>
          <w:t>8</w:t>
        </w:r>
        <w:r w:rsidR="00250878" w:rsidRPr="00F65B63">
          <w:rPr>
            <w:rFonts w:ascii="Arial" w:hAnsi="Arial" w:cs="Arial"/>
            <w:b w:val="0"/>
            <w:bCs w:val="0"/>
            <w:noProof/>
            <w:webHidden/>
          </w:rPr>
          <w:fldChar w:fldCharType="end"/>
        </w:r>
      </w:hyperlink>
    </w:p>
    <w:p w14:paraId="0606C331" w14:textId="16AFABDF" w:rsidR="00250878" w:rsidRPr="00474EE2" w:rsidRDefault="00000000">
      <w:pPr>
        <w:pStyle w:val="TOC1"/>
        <w:tabs>
          <w:tab w:val="right" w:leader="dot" w:pos="9350"/>
        </w:tabs>
        <w:rPr>
          <w:rFonts w:eastAsiaTheme="minorEastAsia" w:cs="Arial"/>
          <w:b w:val="0"/>
          <w:bCs w:val="0"/>
          <w:i w:val="0"/>
          <w:iCs w:val="0"/>
          <w:noProof/>
          <w:lang w:eastAsia="en-GB"/>
        </w:rPr>
      </w:pPr>
      <w:hyperlink w:anchor="_Toc156205641" w:history="1">
        <w:r w:rsidR="00250878" w:rsidRPr="00474EE2">
          <w:rPr>
            <w:rStyle w:val="Hyperlink"/>
            <w:rFonts w:ascii="Arial" w:hAnsi="Arial" w:cs="Arial"/>
            <w:i w:val="0"/>
            <w:iCs w:val="0"/>
            <w:noProof/>
            <w:sz w:val="24"/>
          </w:rPr>
          <w:t>Extend and Transform</w:t>
        </w:r>
        <w:r w:rsidR="00250878" w:rsidRPr="00474EE2">
          <w:rPr>
            <w:rFonts w:cs="Arial"/>
            <w:i w:val="0"/>
            <w:iCs w:val="0"/>
            <w:noProof/>
            <w:webHidden/>
          </w:rPr>
          <w:tab/>
        </w:r>
        <w:r w:rsidR="00250878" w:rsidRPr="00474EE2">
          <w:rPr>
            <w:rFonts w:cs="Arial"/>
            <w:i w:val="0"/>
            <w:iCs w:val="0"/>
            <w:noProof/>
            <w:webHidden/>
          </w:rPr>
          <w:fldChar w:fldCharType="begin"/>
        </w:r>
        <w:r w:rsidR="00250878" w:rsidRPr="00474EE2">
          <w:rPr>
            <w:rFonts w:cs="Arial"/>
            <w:i w:val="0"/>
            <w:iCs w:val="0"/>
            <w:noProof/>
            <w:webHidden/>
          </w:rPr>
          <w:instrText xml:space="preserve"> PAGEREF _Toc156205641 \h </w:instrText>
        </w:r>
        <w:r w:rsidR="00250878" w:rsidRPr="00474EE2">
          <w:rPr>
            <w:rFonts w:cs="Arial"/>
            <w:i w:val="0"/>
            <w:iCs w:val="0"/>
            <w:noProof/>
            <w:webHidden/>
          </w:rPr>
        </w:r>
        <w:r w:rsidR="00250878" w:rsidRPr="00474EE2">
          <w:rPr>
            <w:rFonts w:cs="Arial"/>
            <w:i w:val="0"/>
            <w:iCs w:val="0"/>
            <w:noProof/>
            <w:webHidden/>
          </w:rPr>
          <w:fldChar w:fldCharType="separate"/>
        </w:r>
        <w:r w:rsidR="009F794E">
          <w:rPr>
            <w:rFonts w:cs="Arial"/>
            <w:i w:val="0"/>
            <w:iCs w:val="0"/>
            <w:noProof/>
            <w:webHidden/>
          </w:rPr>
          <w:t>8</w:t>
        </w:r>
        <w:r w:rsidR="00250878" w:rsidRPr="00474EE2">
          <w:rPr>
            <w:rFonts w:cs="Arial"/>
            <w:i w:val="0"/>
            <w:iCs w:val="0"/>
            <w:noProof/>
            <w:webHidden/>
          </w:rPr>
          <w:fldChar w:fldCharType="end"/>
        </w:r>
      </w:hyperlink>
    </w:p>
    <w:p w14:paraId="4C7ADCF5" w14:textId="68EB3CCE" w:rsidR="00250878" w:rsidRPr="00474EE2" w:rsidRDefault="00000000">
      <w:pPr>
        <w:pStyle w:val="TOC1"/>
        <w:tabs>
          <w:tab w:val="right" w:leader="dot" w:pos="9350"/>
        </w:tabs>
        <w:rPr>
          <w:rFonts w:eastAsiaTheme="minorEastAsia" w:cs="Arial"/>
          <w:b w:val="0"/>
          <w:bCs w:val="0"/>
          <w:i w:val="0"/>
          <w:iCs w:val="0"/>
          <w:noProof/>
          <w:lang w:eastAsia="en-GB"/>
        </w:rPr>
      </w:pPr>
      <w:hyperlink w:anchor="_Toc156205642" w:history="1">
        <w:r w:rsidR="00250878" w:rsidRPr="00474EE2">
          <w:rPr>
            <w:rStyle w:val="Hyperlink"/>
            <w:rFonts w:ascii="Arial" w:hAnsi="Arial" w:cs="Arial"/>
            <w:i w:val="0"/>
            <w:iCs w:val="0"/>
            <w:noProof/>
            <w:sz w:val="24"/>
          </w:rPr>
          <w:t>Defining Lines</w:t>
        </w:r>
        <w:r w:rsidR="00250878" w:rsidRPr="00474EE2">
          <w:rPr>
            <w:rFonts w:cs="Arial"/>
            <w:i w:val="0"/>
            <w:iCs w:val="0"/>
            <w:noProof/>
            <w:webHidden/>
          </w:rPr>
          <w:tab/>
        </w:r>
        <w:r w:rsidR="00250878" w:rsidRPr="00474EE2">
          <w:rPr>
            <w:rFonts w:cs="Arial"/>
            <w:i w:val="0"/>
            <w:iCs w:val="0"/>
            <w:noProof/>
            <w:webHidden/>
          </w:rPr>
          <w:fldChar w:fldCharType="begin"/>
        </w:r>
        <w:r w:rsidR="00250878" w:rsidRPr="00474EE2">
          <w:rPr>
            <w:rFonts w:cs="Arial"/>
            <w:i w:val="0"/>
            <w:iCs w:val="0"/>
            <w:noProof/>
            <w:webHidden/>
          </w:rPr>
          <w:instrText xml:space="preserve"> PAGEREF _Toc156205642 \h </w:instrText>
        </w:r>
        <w:r w:rsidR="00250878" w:rsidRPr="00474EE2">
          <w:rPr>
            <w:rFonts w:cs="Arial"/>
            <w:i w:val="0"/>
            <w:iCs w:val="0"/>
            <w:noProof/>
            <w:webHidden/>
          </w:rPr>
        </w:r>
        <w:r w:rsidR="00250878" w:rsidRPr="00474EE2">
          <w:rPr>
            <w:rFonts w:cs="Arial"/>
            <w:i w:val="0"/>
            <w:iCs w:val="0"/>
            <w:noProof/>
            <w:webHidden/>
          </w:rPr>
          <w:fldChar w:fldCharType="separate"/>
        </w:r>
        <w:r w:rsidR="009F794E">
          <w:rPr>
            <w:rFonts w:cs="Arial"/>
            <w:i w:val="0"/>
            <w:iCs w:val="0"/>
            <w:noProof/>
            <w:webHidden/>
          </w:rPr>
          <w:t>9</w:t>
        </w:r>
        <w:r w:rsidR="00250878" w:rsidRPr="00474EE2">
          <w:rPr>
            <w:rFonts w:cs="Arial"/>
            <w:i w:val="0"/>
            <w:iCs w:val="0"/>
            <w:noProof/>
            <w:webHidden/>
          </w:rPr>
          <w:fldChar w:fldCharType="end"/>
        </w:r>
      </w:hyperlink>
    </w:p>
    <w:p w14:paraId="207B78A6" w14:textId="4AA3CC7F" w:rsidR="00250878" w:rsidRPr="00474EE2" w:rsidRDefault="00000000">
      <w:pPr>
        <w:pStyle w:val="TOC1"/>
        <w:tabs>
          <w:tab w:val="right" w:leader="dot" w:pos="9350"/>
        </w:tabs>
        <w:rPr>
          <w:rFonts w:eastAsiaTheme="minorEastAsia" w:cs="Arial"/>
          <w:b w:val="0"/>
          <w:bCs w:val="0"/>
          <w:i w:val="0"/>
          <w:iCs w:val="0"/>
          <w:noProof/>
          <w:lang w:eastAsia="en-GB"/>
        </w:rPr>
      </w:pPr>
      <w:hyperlink w:anchor="_Toc156205643" w:history="1">
        <w:r w:rsidR="00250878" w:rsidRPr="00474EE2">
          <w:rPr>
            <w:rStyle w:val="Hyperlink"/>
            <w:rFonts w:ascii="Arial" w:hAnsi="Arial" w:cs="Arial"/>
            <w:i w:val="0"/>
            <w:iCs w:val="0"/>
            <w:noProof/>
            <w:sz w:val="24"/>
          </w:rPr>
          <w:t>Line Up</w:t>
        </w:r>
        <w:r w:rsidR="00250878" w:rsidRPr="00474EE2">
          <w:rPr>
            <w:rFonts w:cs="Arial"/>
            <w:i w:val="0"/>
            <w:iCs w:val="0"/>
            <w:noProof/>
            <w:webHidden/>
          </w:rPr>
          <w:tab/>
        </w:r>
        <w:r w:rsidR="00250878" w:rsidRPr="00474EE2">
          <w:rPr>
            <w:rFonts w:cs="Arial"/>
            <w:i w:val="0"/>
            <w:iCs w:val="0"/>
            <w:noProof/>
            <w:webHidden/>
          </w:rPr>
          <w:fldChar w:fldCharType="begin"/>
        </w:r>
        <w:r w:rsidR="00250878" w:rsidRPr="00474EE2">
          <w:rPr>
            <w:rFonts w:cs="Arial"/>
            <w:i w:val="0"/>
            <w:iCs w:val="0"/>
            <w:noProof/>
            <w:webHidden/>
          </w:rPr>
          <w:instrText xml:space="preserve"> PAGEREF _Toc156205643 \h </w:instrText>
        </w:r>
        <w:r w:rsidR="00250878" w:rsidRPr="00474EE2">
          <w:rPr>
            <w:rFonts w:cs="Arial"/>
            <w:i w:val="0"/>
            <w:iCs w:val="0"/>
            <w:noProof/>
            <w:webHidden/>
          </w:rPr>
        </w:r>
        <w:r w:rsidR="00250878" w:rsidRPr="00474EE2">
          <w:rPr>
            <w:rFonts w:cs="Arial"/>
            <w:i w:val="0"/>
            <w:iCs w:val="0"/>
            <w:noProof/>
            <w:webHidden/>
          </w:rPr>
          <w:fldChar w:fldCharType="separate"/>
        </w:r>
        <w:r w:rsidR="009F794E">
          <w:rPr>
            <w:rFonts w:cs="Arial"/>
            <w:i w:val="0"/>
            <w:iCs w:val="0"/>
            <w:noProof/>
            <w:webHidden/>
          </w:rPr>
          <w:t>10</w:t>
        </w:r>
        <w:r w:rsidR="00250878" w:rsidRPr="00474EE2">
          <w:rPr>
            <w:rFonts w:cs="Arial"/>
            <w:i w:val="0"/>
            <w:iCs w:val="0"/>
            <w:noProof/>
            <w:webHidden/>
          </w:rPr>
          <w:fldChar w:fldCharType="end"/>
        </w:r>
      </w:hyperlink>
    </w:p>
    <w:p w14:paraId="3BD04362" w14:textId="6FBA1697" w:rsidR="00250878" w:rsidRPr="00474EE2" w:rsidRDefault="00000000">
      <w:pPr>
        <w:pStyle w:val="TOC1"/>
        <w:tabs>
          <w:tab w:val="right" w:leader="dot" w:pos="9350"/>
        </w:tabs>
        <w:rPr>
          <w:rFonts w:eastAsiaTheme="minorEastAsia" w:cs="Arial"/>
          <w:b w:val="0"/>
          <w:bCs w:val="0"/>
          <w:i w:val="0"/>
          <w:iCs w:val="0"/>
          <w:noProof/>
          <w:lang w:eastAsia="en-GB"/>
        </w:rPr>
      </w:pPr>
      <w:hyperlink w:anchor="_Toc156205644" w:history="1">
        <w:r w:rsidR="00250878" w:rsidRPr="00474EE2">
          <w:rPr>
            <w:rStyle w:val="Hyperlink"/>
            <w:rFonts w:ascii="Arial" w:hAnsi="Arial" w:cs="Arial"/>
            <w:i w:val="0"/>
            <w:iCs w:val="0"/>
            <w:noProof/>
            <w:sz w:val="24"/>
          </w:rPr>
          <w:t>Parallel Segments</w:t>
        </w:r>
        <w:r w:rsidR="00250878" w:rsidRPr="00474EE2">
          <w:rPr>
            <w:rFonts w:cs="Arial"/>
            <w:i w:val="0"/>
            <w:iCs w:val="0"/>
            <w:noProof/>
            <w:webHidden/>
          </w:rPr>
          <w:tab/>
        </w:r>
        <w:r w:rsidR="00250878" w:rsidRPr="00474EE2">
          <w:rPr>
            <w:rFonts w:cs="Arial"/>
            <w:i w:val="0"/>
            <w:iCs w:val="0"/>
            <w:noProof/>
            <w:webHidden/>
          </w:rPr>
          <w:fldChar w:fldCharType="begin"/>
        </w:r>
        <w:r w:rsidR="00250878" w:rsidRPr="00474EE2">
          <w:rPr>
            <w:rFonts w:cs="Arial"/>
            <w:i w:val="0"/>
            <w:iCs w:val="0"/>
            <w:noProof/>
            <w:webHidden/>
          </w:rPr>
          <w:instrText xml:space="preserve"> PAGEREF _Toc156205644 \h </w:instrText>
        </w:r>
        <w:r w:rsidR="00250878" w:rsidRPr="00474EE2">
          <w:rPr>
            <w:rFonts w:cs="Arial"/>
            <w:i w:val="0"/>
            <w:iCs w:val="0"/>
            <w:noProof/>
            <w:webHidden/>
          </w:rPr>
        </w:r>
        <w:r w:rsidR="00250878" w:rsidRPr="00474EE2">
          <w:rPr>
            <w:rFonts w:cs="Arial"/>
            <w:i w:val="0"/>
            <w:iCs w:val="0"/>
            <w:noProof/>
            <w:webHidden/>
          </w:rPr>
          <w:fldChar w:fldCharType="separate"/>
        </w:r>
        <w:r w:rsidR="009F794E">
          <w:rPr>
            <w:rFonts w:cs="Arial"/>
            <w:i w:val="0"/>
            <w:iCs w:val="0"/>
            <w:noProof/>
            <w:webHidden/>
          </w:rPr>
          <w:t>11</w:t>
        </w:r>
        <w:r w:rsidR="00250878" w:rsidRPr="00474EE2">
          <w:rPr>
            <w:rFonts w:cs="Arial"/>
            <w:i w:val="0"/>
            <w:iCs w:val="0"/>
            <w:noProof/>
            <w:webHidden/>
          </w:rPr>
          <w:fldChar w:fldCharType="end"/>
        </w:r>
      </w:hyperlink>
    </w:p>
    <w:p w14:paraId="3E8DD76A" w14:textId="3FB5E097" w:rsidR="00DF52DA" w:rsidRPr="00675670" w:rsidRDefault="00250878" w:rsidP="00667170">
      <w:pPr>
        <w:pStyle w:val="Heading2"/>
        <w:rPr>
          <w:rFonts w:ascii="Arial" w:hAnsi="Arial" w:cs="Arial"/>
          <w:sz w:val="24"/>
          <w:szCs w:val="24"/>
        </w:rPr>
      </w:pPr>
      <w:r w:rsidRPr="00675670">
        <w:rPr>
          <w:rFonts w:ascii="Arial" w:hAnsi="Arial" w:cs="Arial"/>
          <w:sz w:val="24"/>
          <w:szCs w:val="24"/>
        </w:rPr>
        <w:fldChar w:fldCharType="end"/>
      </w:r>
    </w:p>
    <w:p w14:paraId="683C59A3" w14:textId="407A0B20" w:rsidR="00DF52DA" w:rsidRPr="002A40D6" w:rsidRDefault="00DF52DA" w:rsidP="00667170">
      <w:pPr>
        <w:pStyle w:val="Heading2"/>
        <w:rPr>
          <w:rFonts w:ascii="Arial" w:hAnsi="Arial" w:cs="Arial"/>
        </w:rPr>
      </w:pPr>
    </w:p>
    <w:p w14:paraId="314C8AA7" w14:textId="412F6D30" w:rsidR="00DF52DA" w:rsidRPr="002A40D6" w:rsidRDefault="00DF52DA" w:rsidP="00667170">
      <w:pPr>
        <w:pStyle w:val="Heading2"/>
        <w:rPr>
          <w:rFonts w:ascii="Arial" w:hAnsi="Arial" w:cs="Arial"/>
        </w:rPr>
      </w:pPr>
    </w:p>
    <w:p w14:paraId="41349F66" w14:textId="4E1800DF" w:rsidR="007759A9" w:rsidRPr="002A40D6" w:rsidRDefault="007759A9" w:rsidP="007759A9">
      <w:pPr>
        <w:rPr>
          <w:rFonts w:ascii="Arial" w:hAnsi="Arial" w:cs="Arial"/>
          <w:lang w:val="en-US"/>
        </w:rPr>
      </w:pPr>
    </w:p>
    <w:p w14:paraId="4BB4B00E" w14:textId="27C275F4" w:rsidR="007759A9" w:rsidRPr="002A40D6" w:rsidRDefault="007759A9" w:rsidP="007759A9">
      <w:pPr>
        <w:rPr>
          <w:rFonts w:ascii="Arial" w:hAnsi="Arial" w:cs="Arial"/>
          <w:lang w:val="en-US"/>
        </w:rPr>
      </w:pPr>
    </w:p>
    <w:p w14:paraId="50AE54DE" w14:textId="1011C55E" w:rsidR="007759A9" w:rsidRPr="002A40D6" w:rsidRDefault="007759A9" w:rsidP="007759A9">
      <w:pPr>
        <w:rPr>
          <w:rFonts w:ascii="Arial" w:hAnsi="Arial" w:cs="Arial"/>
          <w:lang w:val="en-US"/>
        </w:rPr>
      </w:pPr>
    </w:p>
    <w:p w14:paraId="0FECFC68" w14:textId="49FFC120" w:rsidR="007759A9" w:rsidRPr="002A40D6" w:rsidRDefault="007759A9" w:rsidP="007759A9">
      <w:pPr>
        <w:rPr>
          <w:rFonts w:ascii="Arial" w:hAnsi="Arial" w:cs="Arial"/>
          <w:lang w:val="en-US"/>
        </w:rPr>
      </w:pPr>
    </w:p>
    <w:p w14:paraId="256A72F5" w14:textId="25099CD3" w:rsidR="007759A9" w:rsidRPr="002A40D6" w:rsidRDefault="00A36963" w:rsidP="007759A9">
      <w:pPr>
        <w:rPr>
          <w:rFonts w:ascii="Arial" w:hAnsi="Arial" w:cs="Arial"/>
          <w:lang w:val="en-US"/>
        </w:rPr>
      </w:pPr>
      <w:r w:rsidRPr="002A40D6">
        <w:rPr>
          <w:rFonts w:ascii="Arial" w:hAnsi="Arial" w:cs="Arial"/>
          <w:noProof/>
        </w:rPr>
        <mc:AlternateContent>
          <mc:Choice Requires="wps">
            <w:drawing>
              <wp:anchor distT="0" distB="0" distL="114300" distR="114300" simplePos="0" relativeHeight="251660288" behindDoc="0" locked="0" layoutInCell="1" allowOverlap="1" wp14:anchorId="1AC5F2E5" wp14:editId="3FEE870D">
                <wp:simplePos x="0" y="0"/>
                <wp:positionH relativeFrom="margin">
                  <wp:posOffset>0</wp:posOffset>
                </wp:positionH>
                <wp:positionV relativeFrom="margin">
                  <wp:posOffset>6688045</wp:posOffset>
                </wp:positionV>
                <wp:extent cx="5486400" cy="1371600"/>
                <wp:effectExtent l="38100" t="25400" r="38100" b="38100"/>
                <wp:wrapSquare wrapText="bothSides"/>
                <wp:docPr id="3" name="Text Box 3"/>
                <wp:cNvGraphicFramePr/>
                <a:graphic xmlns:a="http://schemas.openxmlformats.org/drawingml/2006/main">
                  <a:graphicData uri="http://schemas.microsoft.com/office/word/2010/wordprocessingShape">
                    <wps:wsp>
                      <wps:cNvSpPr txBox="1"/>
                      <wps:spPr>
                        <a:xfrm>
                          <a:off x="0" y="0"/>
                          <a:ext cx="5486400" cy="1371600"/>
                        </a:xfrm>
                        <a:custGeom>
                          <a:avLst/>
                          <a:gdLst>
                            <a:gd name="connsiteX0" fmla="*/ 0 w 5486400"/>
                            <a:gd name="connsiteY0" fmla="*/ 0 h 1371600"/>
                            <a:gd name="connsiteX1" fmla="*/ 576072 w 5486400"/>
                            <a:gd name="connsiteY1" fmla="*/ 0 h 1371600"/>
                            <a:gd name="connsiteX2" fmla="*/ 1207008 w 5486400"/>
                            <a:gd name="connsiteY2" fmla="*/ 0 h 1371600"/>
                            <a:gd name="connsiteX3" fmla="*/ 1783080 w 5486400"/>
                            <a:gd name="connsiteY3" fmla="*/ 0 h 1371600"/>
                            <a:gd name="connsiteX4" fmla="*/ 2523744 w 5486400"/>
                            <a:gd name="connsiteY4" fmla="*/ 0 h 1371600"/>
                            <a:gd name="connsiteX5" fmla="*/ 3209544 w 5486400"/>
                            <a:gd name="connsiteY5" fmla="*/ 0 h 1371600"/>
                            <a:gd name="connsiteX6" fmla="*/ 3895344 w 5486400"/>
                            <a:gd name="connsiteY6" fmla="*/ 0 h 1371600"/>
                            <a:gd name="connsiteX7" fmla="*/ 4690872 w 5486400"/>
                            <a:gd name="connsiteY7" fmla="*/ 0 h 1371600"/>
                            <a:gd name="connsiteX8" fmla="*/ 5486400 w 5486400"/>
                            <a:gd name="connsiteY8" fmla="*/ 0 h 1371600"/>
                            <a:gd name="connsiteX9" fmla="*/ 5486400 w 5486400"/>
                            <a:gd name="connsiteY9" fmla="*/ 644652 h 1371600"/>
                            <a:gd name="connsiteX10" fmla="*/ 5486400 w 5486400"/>
                            <a:gd name="connsiteY10" fmla="*/ 1371600 h 1371600"/>
                            <a:gd name="connsiteX11" fmla="*/ 4965192 w 5486400"/>
                            <a:gd name="connsiteY11" fmla="*/ 1371600 h 1371600"/>
                            <a:gd name="connsiteX12" fmla="*/ 4389120 w 5486400"/>
                            <a:gd name="connsiteY12" fmla="*/ 1371600 h 1371600"/>
                            <a:gd name="connsiteX13" fmla="*/ 3648456 w 5486400"/>
                            <a:gd name="connsiteY13" fmla="*/ 1371600 h 1371600"/>
                            <a:gd name="connsiteX14" fmla="*/ 2852928 w 5486400"/>
                            <a:gd name="connsiteY14" fmla="*/ 1371600 h 1371600"/>
                            <a:gd name="connsiteX15" fmla="*/ 2221992 w 5486400"/>
                            <a:gd name="connsiteY15" fmla="*/ 1371600 h 1371600"/>
                            <a:gd name="connsiteX16" fmla="*/ 1426464 w 5486400"/>
                            <a:gd name="connsiteY16" fmla="*/ 1371600 h 1371600"/>
                            <a:gd name="connsiteX17" fmla="*/ 850392 w 5486400"/>
                            <a:gd name="connsiteY17" fmla="*/ 1371600 h 1371600"/>
                            <a:gd name="connsiteX18" fmla="*/ 0 w 5486400"/>
                            <a:gd name="connsiteY18" fmla="*/ 1371600 h 1371600"/>
                            <a:gd name="connsiteX19" fmla="*/ 0 w 5486400"/>
                            <a:gd name="connsiteY19" fmla="*/ 726948 h 1371600"/>
                            <a:gd name="connsiteX20" fmla="*/ 0 w 5486400"/>
                            <a:gd name="connsiteY20" fmla="*/ 0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486400" h="1371600" fill="none" extrusionOk="0">
                              <a:moveTo>
                                <a:pt x="0" y="0"/>
                              </a:moveTo>
                              <a:cubicBezTo>
                                <a:pt x="205262" y="-4472"/>
                                <a:pt x="361701" y="-17041"/>
                                <a:pt x="576072" y="0"/>
                              </a:cubicBezTo>
                              <a:cubicBezTo>
                                <a:pt x="790443" y="17041"/>
                                <a:pt x="942665" y="-29218"/>
                                <a:pt x="1207008" y="0"/>
                              </a:cubicBezTo>
                              <a:cubicBezTo>
                                <a:pt x="1471351" y="29218"/>
                                <a:pt x="1518304" y="13220"/>
                                <a:pt x="1783080" y="0"/>
                              </a:cubicBezTo>
                              <a:cubicBezTo>
                                <a:pt x="2047856" y="-13220"/>
                                <a:pt x="2196366" y="-17653"/>
                                <a:pt x="2523744" y="0"/>
                              </a:cubicBezTo>
                              <a:cubicBezTo>
                                <a:pt x="2851122" y="17653"/>
                                <a:pt x="2949342" y="-15486"/>
                                <a:pt x="3209544" y="0"/>
                              </a:cubicBezTo>
                              <a:cubicBezTo>
                                <a:pt x="3469746" y="15486"/>
                                <a:pt x="3735914" y="-15291"/>
                                <a:pt x="3895344" y="0"/>
                              </a:cubicBezTo>
                              <a:cubicBezTo>
                                <a:pt x="4054774" y="15291"/>
                                <a:pt x="4499829" y="-9653"/>
                                <a:pt x="4690872" y="0"/>
                              </a:cubicBezTo>
                              <a:cubicBezTo>
                                <a:pt x="4881915" y="9653"/>
                                <a:pt x="5213522" y="-11046"/>
                                <a:pt x="5486400" y="0"/>
                              </a:cubicBezTo>
                              <a:cubicBezTo>
                                <a:pt x="5516316" y="188071"/>
                                <a:pt x="5466234" y="405928"/>
                                <a:pt x="5486400" y="644652"/>
                              </a:cubicBezTo>
                              <a:cubicBezTo>
                                <a:pt x="5506566" y="883376"/>
                                <a:pt x="5519831" y="1208447"/>
                                <a:pt x="5486400" y="1371600"/>
                              </a:cubicBezTo>
                              <a:cubicBezTo>
                                <a:pt x="5361012" y="1358811"/>
                                <a:pt x="5204775" y="1347247"/>
                                <a:pt x="4965192" y="1371600"/>
                              </a:cubicBezTo>
                              <a:cubicBezTo>
                                <a:pt x="4725609" y="1395953"/>
                                <a:pt x="4583571" y="1365322"/>
                                <a:pt x="4389120" y="1371600"/>
                              </a:cubicBezTo>
                              <a:cubicBezTo>
                                <a:pt x="4194669" y="1377878"/>
                                <a:pt x="3978761" y="1394594"/>
                                <a:pt x="3648456" y="1371600"/>
                              </a:cubicBezTo>
                              <a:cubicBezTo>
                                <a:pt x="3318151" y="1348606"/>
                                <a:pt x="3237469" y="1409367"/>
                                <a:pt x="2852928" y="1371600"/>
                              </a:cubicBezTo>
                              <a:cubicBezTo>
                                <a:pt x="2468387" y="1333833"/>
                                <a:pt x="2410108" y="1343188"/>
                                <a:pt x="2221992" y="1371600"/>
                              </a:cubicBezTo>
                              <a:cubicBezTo>
                                <a:pt x="2033876" y="1400012"/>
                                <a:pt x="1742666" y="1334301"/>
                                <a:pt x="1426464" y="1371600"/>
                              </a:cubicBezTo>
                              <a:cubicBezTo>
                                <a:pt x="1110262" y="1408899"/>
                                <a:pt x="1133540" y="1367141"/>
                                <a:pt x="850392" y="1371600"/>
                              </a:cubicBezTo>
                              <a:cubicBezTo>
                                <a:pt x="567244" y="1376059"/>
                                <a:pt x="273083" y="1384010"/>
                                <a:pt x="0" y="1371600"/>
                              </a:cubicBezTo>
                              <a:cubicBezTo>
                                <a:pt x="5749" y="1063613"/>
                                <a:pt x="12400" y="929709"/>
                                <a:pt x="0" y="726948"/>
                              </a:cubicBezTo>
                              <a:cubicBezTo>
                                <a:pt x="-12400" y="524187"/>
                                <a:pt x="-31831" y="241697"/>
                                <a:pt x="0" y="0"/>
                              </a:cubicBezTo>
                              <a:close/>
                            </a:path>
                            <a:path w="5486400" h="1371600" stroke="0" extrusionOk="0">
                              <a:moveTo>
                                <a:pt x="0" y="0"/>
                              </a:moveTo>
                              <a:cubicBezTo>
                                <a:pt x="129207" y="-13250"/>
                                <a:pt x="491372" y="1675"/>
                                <a:pt x="630936" y="0"/>
                              </a:cubicBezTo>
                              <a:cubicBezTo>
                                <a:pt x="770500" y="-1675"/>
                                <a:pt x="996285" y="-8336"/>
                                <a:pt x="1152144" y="0"/>
                              </a:cubicBezTo>
                              <a:cubicBezTo>
                                <a:pt x="1308003" y="8336"/>
                                <a:pt x="1742576" y="4905"/>
                                <a:pt x="1947672" y="0"/>
                              </a:cubicBezTo>
                              <a:cubicBezTo>
                                <a:pt x="2152768" y="-4905"/>
                                <a:pt x="2432970" y="-4552"/>
                                <a:pt x="2578608" y="0"/>
                              </a:cubicBezTo>
                              <a:cubicBezTo>
                                <a:pt x="2724246" y="4552"/>
                                <a:pt x="2907003" y="1872"/>
                                <a:pt x="3209544" y="0"/>
                              </a:cubicBezTo>
                              <a:cubicBezTo>
                                <a:pt x="3512085" y="-1872"/>
                                <a:pt x="3764199" y="-27625"/>
                                <a:pt x="4005072" y="0"/>
                              </a:cubicBezTo>
                              <a:cubicBezTo>
                                <a:pt x="4245945" y="27625"/>
                                <a:pt x="4431662" y="20558"/>
                                <a:pt x="4581144" y="0"/>
                              </a:cubicBezTo>
                              <a:cubicBezTo>
                                <a:pt x="4730626" y="-20558"/>
                                <a:pt x="5223420" y="26947"/>
                                <a:pt x="5486400" y="0"/>
                              </a:cubicBezTo>
                              <a:cubicBezTo>
                                <a:pt x="5487546" y="196943"/>
                                <a:pt x="5507626" y="408267"/>
                                <a:pt x="5486400" y="713232"/>
                              </a:cubicBezTo>
                              <a:cubicBezTo>
                                <a:pt x="5465174" y="1018197"/>
                                <a:pt x="5510920" y="1176465"/>
                                <a:pt x="5486400" y="1371600"/>
                              </a:cubicBezTo>
                              <a:cubicBezTo>
                                <a:pt x="5198464" y="1402179"/>
                                <a:pt x="4987145" y="1365556"/>
                                <a:pt x="4800600" y="1371600"/>
                              </a:cubicBezTo>
                              <a:cubicBezTo>
                                <a:pt x="4614055" y="1377644"/>
                                <a:pt x="4305197" y="1394989"/>
                                <a:pt x="4169664" y="1371600"/>
                              </a:cubicBezTo>
                              <a:cubicBezTo>
                                <a:pt x="4034131" y="1348211"/>
                                <a:pt x="3714130" y="1394297"/>
                                <a:pt x="3374136" y="1371600"/>
                              </a:cubicBezTo>
                              <a:cubicBezTo>
                                <a:pt x="3034142" y="1348903"/>
                                <a:pt x="2929328" y="1408062"/>
                                <a:pt x="2578608" y="1371600"/>
                              </a:cubicBezTo>
                              <a:cubicBezTo>
                                <a:pt x="2227888" y="1335138"/>
                                <a:pt x="2146862" y="1370801"/>
                                <a:pt x="2002536" y="1371600"/>
                              </a:cubicBezTo>
                              <a:cubicBezTo>
                                <a:pt x="1858210" y="1372399"/>
                                <a:pt x="1643404" y="1352187"/>
                                <a:pt x="1316736" y="1371600"/>
                              </a:cubicBezTo>
                              <a:cubicBezTo>
                                <a:pt x="990068" y="1391013"/>
                                <a:pt x="451374" y="1424666"/>
                                <a:pt x="0" y="1371600"/>
                              </a:cubicBezTo>
                              <a:cubicBezTo>
                                <a:pt x="24840" y="1112303"/>
                                <a:pt x="-13914" y="912111"/>
                                <a:pt x="0" y="685800"/>
                              </a:cubicBezTo>
                              <a:cubicBezTo>
                                <a:pt x="13914" y="459489"/>
                                <a:pt x="28099" y="311389"/>
                                <a:pt x="0" y="0"/>
                              </a:cubicBezTo>
                              <a:close/>
                            </a:path>
                          </a:pathLst>
                        </a:custGeom>
                        <a:ln w="28575">
                          <a:solidFill>
                            <a:srgbClr val="E52727"/>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564581B0" w14:textId="77777777" w:rsidR="006677FE" w:rsidRPr="00CD4C09" w:rsidRDefault="006677FE" w:rsidP="006677FE">
                            <w:pPr>
                              <w:jc w:val="center"/>
                              <w:rPr>
                                <w:rFonts w:cs="Arial"/>
                                <w:b/>
                                <w:bCs/>
                                <w:u w:val="single"/>
                              </w:rPr>
                            </w:pPr>
                            <w:r w:rsidRPr="0002615D">
                              <w:rPr>
                                <w:rFonts w:cs="Arial"/>
                                <w:b/>
                                <w:bCs/>
                              </w:rPr>
                              <w:t>Visit the Saffron Threads website for more educational resources:</w:t>
                            </w:r>
                            <w:r w:rsidRPr="0002615D">
                              <w:rPr>
                                <w:rFonts w:cs="Arial"/>
                                <w:b/>
                                <w:bCs/>
                              </w:rPr>
                              <w:br/>
                            </w:r>
                            <w:hyperlink r:id="rId18" w:history="1">
                              <w:r w:rsidRPr="00CD4C09">
                                <w:rPr>
                                  <w:rStyle w:val="Hyperlink"/>
                                  <w:rFonts w:ascii="Arial" w:hAnsi="Arial" w:cs="Arial"/>
                                  <w:u w:val="single"/>
                                </w:rPr>
                                <w:t>www.saffronthreads.ca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5F2E5" id="_x0000_t202" coordsize="21600,21600" o:spt="202" path="m,l,21600r21600,l21600,xe">
                <v:stroke joinstyle="miter"/>
                <v:path gradientshapeok="t" o:connecttype="rect"/>
              </v:shapetype>
              <v:shape id="Text Box 3" o:spid="_x0000_s1026" type="#_x0000_t202" style="position:absolute;margin-left:0;margin-top:526.6pt;width:6in;height:1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" fillcolor="white [3201]" strokecolor="#e52727" strokeweight="2.25pt">
                <v:textbox>
                  <w:txbxContent>
                    <w:p w14:paraId="564581B0" w14:textId="77777777" w:rsidR="006677FE" w:rsidRPr="00CD4C09" w:rsidRDefault="006677FE" w:rsidP="006677FE">
                      <w:pPr>
                        <w:jc w:val="center"/>
                        <w:rPr>
                          <w:rFonts w:cs="Arial"/>
                          <w:b/>
                          <w:bCs/>
                          <w:u w:val="single"/>
                        </w:rPr>
                      </w:pPr>
                      <w:r w:rsidRPr="0002615D">
                        <w:rPr>
                          <w:rFonts w:cs="Arial"/>
                          <w:b/>
                          <w:bCs/>
                        </w:rPr>
                        <w:t>Visit the Saffron Threads website for more educational resources:</w:t>
                      </w:r>
                      <w:r w:rsidRPr="0002615D">
                        <w:rPr>
                          <w:rFonts w:cs="Arial"/>
                          <w:b/>
                          <w:bCs/>
                        </w:rPr>
                        <w:br/>
                      </w:r>
                      <w:hyperlink r:id="rId19" w:history="1">
                        <w:r w:rsidRPr="00CD4C09">
                          <w:rPr>
                            <w:rStyle w:val="Hyperlink"/>
                            <w:rFonts w:ascii="Arial" w:hAnsi="Arial" w:cs="Arial"/>
                            <w:u w:val="single"/>
                          </w:rPr>
                          <w:t>www.saffronthreads.ca</w:t>
                        </w:r>
                      </w:hyperlink>
                    </w:p>
                  </w:txbxContent>
                </v:textbox>
                <w10:wrap type="square" anchorx="margin" anchory="margin"/>
              </v:shape>
            </w:pict>
          </mc:Fallback>
        </mc:AlternateContent>
      </w:r>
    </w:p>
    <w:p w14:paraId="501A3D27" w14:textId="77777777" w:rsidR="007759A9" w:rsidRPr="002A40D6" w:rsidRDefault="007759A9" w:rsidP="007759A9">
      <w:pPr>
        <w:rPr>
          <w:rFonts w:ascii="Arial" w:hAnsi="Arial" w:cs="Arial"/>
          <w:lang w:val="en-US"/>
        </w:rPr>
        <w:sectPr w:rsidR="007759A9" w:rsidRPr="002A40D6" w:rsidSect="00E04415">
          <w:footerReference w:type="default" r:id="rId20"/>
          <w:footerReference w:type="first" r:id="rId21"/>
          <w:pgSz w:w="12240" w:h="15840"/>
          <w:pgMar w:top="1440" w:right="1440" w:bottom="1440" w:left="1440" w:header="708" w:footer="708" w:gutter="0"/>
          <w:cols w:space="720"/>
          <w:docGrid w:linePitch="299"/>
        </w:sectPr>
      </w:pPr>
    </w:p>
    <w:p w14:paraId="291D823B" w14:textId="77777777" w:rsidR="00070B02" w:rsidRPr="00A427BF" w:rsidRDefault="00070B02" w:rsidP="00A427BF">
      <w:pPr>
        <w:pStyle w:val="TopicTitle"/>
      </w:pPr>
      <w:bookmarkStart w:id="1" w:name="Brain_break"/>
      <w:bookmarkStart w:id="2" w:name="_Toc143770107"/>
      <w:bookmarkStart w:id="3" w:name="_Toc156204365"/>
      <w:bookmarkStart w:id="4" w:name="_Toc156205160"/>
      <w:bookmarkStart w:id="5" w:name="_Toc156205626"/>
      <w:bookmarkEnd w:id="0"/>
      <w:bookmarkEnd w:id="1"/>
      <w:r w:rsidRPr="00A427BF">
        <w:lastRenderedPageBreak/>
        <w:t>Overview</w:t>
      </w:r>
      <w:bookmarkEnd w:id="2"/>
      <w:bookmarkEnd w:id="3"/>
      <w:bookmarkEnd w:id="4"/>
      <w:bookmarkEnd w:id="5"/>
    </w:p>
    <w:p w14:paraId="6C19CBE0" w14:textId="77777777" w:rsidR="00070B02" w:rsidRPr="002A40D6" w:rsidRDefault="00070B02" w:rsidP="00070B02">
      <w:pPr>
        <w:pStyle w:val="Subtopic"/>
      </w:pPr>
      <w:bookmarkStart w:id="6" w:name="_Toc143770108"/>
      <w:bookmarkStart w:id="7" w:name="_Toc156203843"/>
      <w:bookmarkStart w:id="8" w:name="_Toc156204366"/>
      <w:bookmarkStart w:id="9" w:name="_Toc156205161"/>
      <w:bookmarkStart w:id="10" w:name="_Toc156205627"/>
      <w:r w:rsidRPr="002A40D6">
        <w:t>Big question</w:t>
      </w:r>
      <w:bookmarkEnd w:id="6"/>
      <w:bookmarkEnd w:id="7"/>
      <w:bookmarkEnd w:id="8"/>
      <w:bookmarkEnd w:id="9"/>
      <w:bookmarkEnd w:id="10"/>
      <w:r w:rsidRPr="002A40D6">
        <w:t xml:space="preserve"> </w:t>
      </w:r>
    </w:p>
    <w:p w14:paraId="34AF444A" w14:textId="77777777" w:rsidR="00070B02" w:rsidRPr="002A40D6" w:rsidRDefault="00070B02" w:rsidP="00070B02">
      <w:pPr>
        <w:rPr>
          <w:rFonts w:ascii="Arial" w:hAnsi="Arial" w:cs="Arial"/>
        </w:rPr>
      </w:pPr>
      <w:r w:rsidRPr="002A40D6">
        <w:rPr>
          <w:rFonts w:ascii="Arial" w:hAnsi="Arial" w:cs="Arial"/>
        </w:rPr>
        <w:t xml:space="preserve">How does math help me understand and connect with different art forms? </w:t>
      </w:r>
    </w:p>
    <w:p w14:paraId="6EE9E6D9" w14:textId="77777777" w:rsidR="00ED5405" w:rsidRPr="00105BCD" w:rsidRDefault="00ED5405" w:rsidP="00105BCD">
      <w:pPr>
        <w:pStyle w:val="Subtopic"/>
      </w:pPr>
      <w:bookmarkStart w:id="11" w:name="_Toc143856484"/>
      <w:bookmarkStart w:id="12" w:name="_Toc156203844"/>
      <w:bookmarkStart w:id="13" w:name="_Toc156205628"/>
      <w:r w:rsidRPr="00105BCD">
        <w:t>Activity description</w:t>
      </w:r>
      <w:bookmarkEnd w:id="11"/>
      <w:bookmarkEnd w:id="12"/>
      <w:bookmarkEnd w:id="13"/>
      <w:r w:rsidRPr="00105BCD">
        <w:t xml:space="preserve"> </w:t>
      </w:r>
    </w:p>
    <w:p w14:paraId="7F4B1EE0" w14:textId="77777777" w:rsidR="00070B02" w:rsidRPr="002A40D6" w:rsidRDefault="00070B02" w:rsidP="00070B02">
      <w:pPr>
        <w:rPr>
          <w:rFonts w:ascii="Arial" w:hAnsi="Arial" w:cs="Arial"/>
        </w:rPr>
      </w:pPr>
      <w:r w:rsidRPr="002A40D6">
        <w:rPr>
          <w:rFonts w:ascii="Arial" w:hAnsi="Arial" w:cs="Arial"/>
        </w:rPr>
        <w:t xml:space="preserve">Students will explore geometric and art elements and examine them within different art forms before creating their own artwork. </w:t>
      </w:r>
    </w:p>
    <w:p w14:paraId="7FEC7720" w14:textId="77777777" w:rsidR="00070B02" w:rsidRPr="00105BCD" w:rsidRDefault="00070B02" w:rsidP="00105BCD">
      <w:pPr>
        <w:pStyle w:val="Subtopic"/>
      </w:pPr>
      <w:bookmarkStart w:id="14" w:name="_Toc143770110"/>
      <w:bookmarkStart w:id="15" w:name="_Toc156203845"/>
      <w:bookmarkStart w:id="16" w:name="_Toc156204367"/>
      <w:bookmarkStart w:id="17" w:name="_Toc156205162"/>
      <w:bookmarkStart w:id="18" w:name="_Toc156205629"/>
      <w:r w:rsidRPr="00105BCD">
        <w:t>Grades and curricular area(s)</w:t>
      </w:r>
      <w:bookmarkEnd w:id="14"/>
      <w:bookmarkEnd w:id="15"/>
      <w:bookmarkEnd w:id="16"/>
      <w:bookmarkEnd w:id="17"/>
      <w:bookmarkEnd w:id="18"/>
    </w:p>
    <w:p w14:paraId="2DA2FB4A" w14:textId="77777777" w:rsidR="00070B02" w:rsidRPr="002A40D6" w:rsidRDefault="00070B02" w:rsidP="00070B02">
      <w:pPr>
        <w:pStyle w:val="ListBullet"/>
        <w:rPr>
          <w:rFonts w:ascii="Arial" w:eastAsiaTheme="minorHAnsi" w:hAnsi="Arial" w:cs="Arial"/>
        </w:rPr>
      </w:pPr>
      <w:r w:rsidRPr="002A40D6">
        <w:rPr>
          <w:rFonts w:ascii="Arial" w:eastAsiaTheme="minorHAnsi" w:hAnsi="Arial" w:cs="Arial"/>
        </w:rPr>
        <w:t>Grades 4 to 6</w:t>
      </w:r>
    </w:p>
    <w:p w14:paraId="608F18AD" w14:textId="77777777" w:rsidR="00070B02" w:rsidRPr="002A40D6" w:rsidRDefault="00070B02" w:rsidP="00070B02">
      <w:pPr>
        <w:pStyle w:val="ListBullet"/>
        <w:rPr>
          <w:rFonts w:ascii="Arial" w:eastAsiaTheme="minorHAnsi" w:hAnsi="Arial" w:cs="Arial"/>
        </w:rPr>
      </w:pPr>
      <w:r w:rsidRPr="002A40D6">
        <w:rPr>
          <w:rFonts w:ascii="Arial" w:eastAsiaTheme="minorHAnsi" w:hAnsi="Arial" w:cs="Arial"/>
        </w:rPr>
        <w:t xml:space="preserve">Mathematics and Arts Education </w:t>
      </w:r>
    </w:p>
    <w:p w14:paraId="6CB29A08" w14:textId="77777777" w:rsidR="00070B02" w:rsidRPr="002A40D6" w:rsidRDefault="00070B02" w:rsidP="00070B02">
      <w:pPr>
        <w:pStyle w:val="Subtopic"/>
      </w:pPr>
      <w:bookmarkStart w:id="19" w:name="_Toc143770111"/>
      <w:bookmarkStart w:id="20" w:name="_Toc156203846"/>
      <w:bookmarkStart w:id="21" w:name="_Toc156204368"/>
      <w:bookmarkStart w:id="22" w:name="_Toc156205163"/>
      <w:bookmarkStart w:id="23" w:name="_Toc156205630"/>
      <w:r w:rsidRPr="002A40D6">
        <w:t>Big Ideas</w:t>
      </w:r>
      <w:bookmarkEnd w:id="19"/>
      <w:bookmarkEnd w:id="20"/>
      <w:bookmarkEnd w:id="21"/>
      <w:bookmarkEnd w:id="22"/>
      <w:bookmarkEnd w:id="23"/>
    </w:p>
    <w:tbl>
      <w:tblPr>
        <w:tblStyle w:val="STTabledark1"/>
        <w:tblW w:w="5000" w:type="pct"/>
        <w:tblLook w:val="04A0" w:firstRow="1" w:lastRow="0" w:firstColumn="1" w:lastColumn="0" w:noHBand="0" w:noVBand="1"/>
      </w:tblPr>
      <w:tblGrid>
        <w:gridCol w:w="910"/>
        <w:gridCol w:w="3882"/>
        <w:gridCol w:w="4558"/>
      </w:tblGrid>
      <w:tr w:rsidR="00070B02" w:rsidRPr="002A40D6" w14:paraId="3EA007F6" w14:textId="77777777" w:rsidTr="00ED5405">
        <w:trPr>
          <w:cnfStyle w:val="100000000000" w:firstRow="1" w:lastRow="0" w:firstColumn="0" w:lastColumn="0" w:oddVBand="0" w:evenVBand="0" w:oddHBand="0" w:evenHBand="0" w:firstRowFirstColumn="0" w:firstRowLastColumn="0" w:lastRowFirstColumn="0" w:lastRowLastColumn="0"/>
          <w:trHeight w:val="301"/>
        </w:trPr>
        <w:tc>
          <w:tcPr>
            <w:tcW w:w="437" w:type="pct"/>
            <w:vAlign w:val="center"/>
          </w:tcPr>
          <w:p w14:paraId="1ACC2868" w14:textId="77777777" w:rsidR="00070B02" w:rsidRPr="002A40D6" w:rsidRDefault="00070B02" w:rsidP="00681303">
            <w:pPr>
              <w:rPr>
                <w:rFonts w:ascii="Arial" w:hAnsi="Arial" w:cs="Arial"/>
                <w:bCs/>
                <w:color w:val="FFFFFF" w:themeColor="background1"/>
              </w:rPr>
            </w:pPr>
          </w:p>
        </w:tc>
        <w:tc>
          <w:tcPr>
            <w:tcW w:w="2101" w:type="pct"/>
            <w:vAlign w:val="center"/>
          </w:tcPr>
          <w:p w14:paraId="2536EF3B" w14:textId="77777777" w:rsidR="00070B02" w:rsidRPr="002A40D6" w:rsidRDefault="00070B02" w:rsidP="00681303">
            <w:pPr>
              <w:pStyle w:val="TableDarksubhead"/>
              <w:rPr>
                <w:rFonts w:ascii="Arial" w:hAnsi="Arial" w:cs="Arial"/>
              </w:rPr>
            </w:pPr>
            <w:r w:rsidRPr="002A40D6">
              <w:rPr>
                <w:rFonts w:ascii="Arial" w:hAnsi="Arial" w:cs="Arial"/>
              </w:rPr>
              <w:t>Arts Education</w:t>
            </w:r>
          </w:p>
        </w:tc>
        <w:tc>
          <w:tcPr>
            <w:tcW w:w="2462" w:type="pct"/>
          </w:tcPr>
          <w:p w14:paraId="47846EEB" w14:textId="77777777" w:rsidR="00070B02" w:rsidRPr="002A40D6" w:rsidRDefault="00070B02" w:rsidP="00681303">
            <w:pPr>
              <w:pStyle w:val="TableDarksubhead"/>
              <w:rPr>
                <w:rFonts w:ascii="Arial" w:hAnsi="Arial" w:cs="Arial"/>
              </w:rPr>
            </w:pPr>
            <w:r w:rsidRPr="002A40D6">
              <w:rPr>
                <w:rFonts w:ascii="Arial" w:hAnsi="Arial" w:cs="Arial"/>
              </w:rPr>
              <w:t>Mathematics</w:t>
            </w:r>
          </w:p>
        </w:tc>
      </w:tr>
      <w:tr w:rsidR="00070B02" w:rsidRPr="002A40D6" w14:paraId="77E95578" w14:textId="77777777" w:rsidTr="00ED5405">
        <w:trPr>
          <w:trHeight w:val="715"/>
        </w:trPr>
        <w:tc>
          <w:tcPr>
            <w:tcW w:w="437" w:type="pct"/>
            <w:vAlign w:val="center"/>
          </w:tcPr>
          <w:p w14:paraId="1C5E3300" w14:textId="77777777" w:rsidR="00070B02" w:rsidRPr="002A40D6" w:rsidRDefault="00070B02" w:rsidP="00681303">
            <w:pPr>
              <w:pStyle w:val="Tablesubhead"/>
              <w:rPr>
                <w:rFonts w:ascii="Arial" w:hAnsi="Arial" w:cs="Arial"/>
              </w:rPr>
            </w:pPr>
            <w:r w:rsidRPr="002A40D6">
              <w:rPr>
                <w:rFonts w:ascii="Arial" w:hAnsi="Arial" w:cs="Arial"/>
              </w:rPr>
              <w:t>Grade 4</w:t>
            </w:r>
          </w:p>
        </w:tc>
        <w:tc>
          <w:tcPr>
            <w:tcW w:w="2101" w:type="pct"/>
            <w:vAlign w:val="center"/>
          </w:tcPr>
          <w:p w14:paraId="64D7372D" w14:textId="77777777" w:rsidR="00070B02" w:rsidRPr="002A40D6" w:rsidRDefault="00070B02" w:rsidP="00681303">
            <w:pPr>
              <w:pStyle w:val="Tablenormal0"/>
              <w:rPr>
                <w:rFonts w:ascii="Arial" w:hAnsi="Arial" w:cs="Arial"/>
              </w:rPr>
            </w:pPr>
            <w:r w:rsidRPr="002A40D6">
              <w:rPr>
                <w:rFonts w:ascii="Arial" w:hAnsi="Arial" w:cs="Arial"/>
              </w:rPr>
              <w:t>Exploring works of art exposes us to diverse values, knowledge, and perspectives.</w:t>
            </w:r>
          </w:p>
        </w:tc>
        <w:tc>
          <w:tcPr>
            <w:tcW w:w="2462" w:type="pct"/>
            <w:vAlign w:val="center"/>
          </w:tcPr>
          <w:p w14:paraId="2F6CB1AF" w14:textId="77777777" w:rsidR="00070B02" w:rsidRPr="002A40D6" w:rsidRDefault="00070B02" w:rsidP="00681303">
            <w:pPr>
              <w:pStyle w:val="Tablenormal0"/>
              <w:rPr>
                <w:rFonts w:ascii="Arial" w:hAnsi="Arial" w:cs="Arial"/>
              </w:rPr>
            </w:pPr>
            <w:r w:rsidRPr="002A40D6">
              <w:rPr>
                <w:rFonts w:ascii="Arial" w:hAnsi="Arial" w:cs="Arial"/>
              </w:rPr>
              <w:t>Polygons are closed shapes with similar attributes that can be described, measured, and compared.</w:t>
            </w:r>
          </w:p>
        </w:tc>
      </w:tr>
      <w:tr w:rsidR="00070B02" w:rsidRPr="002A40D6" w14:paraId="562BD75D" w14:textId="77777777" w:rsidTr="00ED5405">
        <w:trPr>
          <w:trHeight w:val="544"/>
        </w:trPr>
        <w:tc>
          <w:tcPr>
            <w:tcW w:w="437" w:type="pct"/>
            <w:vAlign w:val="center"/>
          </w:tcPr>
          <w:p w14:paraId="4D80E710" w14:textId="77777777" w:rsidR="00070B02" w:rsidRPr="002A40D6" w:rsidRDefault="00070B02" w:rsidP="00681303">
            <w:pPr>
              <w:pStyle w:val="Tablesubhead"/>
              <w:rPr>
                <w:rFonts w:ascii="Arial" w:hAnsi="Arial" w:cs="Arial"/>
              </w:rPr>
            </w:pPr>
            <w:r w:rsidRPr="002A40D6">
              <w:rPr>
                <w:rFonts w:ascii="Arial" w:hAnsi="Arial" w:cs="Arial"/>
              </w:rPr>
              <w:t>Grade 5</w:t>
            </w:r>
          </w:p>
        </w:tc>
        <w:tc>
          <w:tcPr>
            <w:tcW w:w="2101" w:type="pct"/>
            <w:vAlign w:val="center"/>
          </w:tcPr>
          <w:p w14:paraId="652D1E10" w14:textId="77777777" w:rsidR="00070B02" w:rsidRPr="002A40D6" w:rsidRDefault="00070B02" w:rsidP="00681303">
            <w:pPr>
              <w:pStyle w:val="Tablenormal0"/>
              <w:rPr>
                <w:rFonts w:ascii="Arial" w:hAnsi="Arial" w:cs="Arial"/>
              </w:rPr>
            </w:pPr>
            <w:r w:rsidRPr="002A40D6">
              <w:rPr>
                <w:rFonts w:ascii="Arial" w:hAnsi="Arial" w:cs="Arial"/>
              </w:rPr>
              <w:t>Works of art influence and are influenced by the world around us.</w:t>
            </w:r>
          </w:p>
        </w:tc>
        <w:tc>
          <w:tcPr>
            <w:tcW w:w="2462" w:type="pct"/>
            <w:vAlign w:val="center"/>
          </w:tcPr>
          <w:p w14:paraId="0EE73012" w14:textId="77777777" w:rsidR="00070B02" w:rsidRPr="002A40D6" w:rsidRDefault="00070B02" w:rsidP="00681303">
            <w:pPr>
              <w:pStyle w:val="Tablenormal0"/>
              <w:rPr>
                <w:rFonts w:ascii="Arial" w:hAnsi="Arial" w:cs="Arial"/>
              </w:rPr>
            </w:pPr>
            <w:r w:rsidRPr="002A40D6">
              <w:rPr>
                <w:rFonts w:ascii="Arial" w:hAnsi="Arial" w:cs="Arial"/>
              </w:rPr>
              <w:t>Closed shapes have area and perimeter that can be described, measured, and compared.</w:t>
            </w:r>
          </w:p>
        </w:tc>
      </w:tr>
      <w:tr w:rsidR="00070B02" w:rsidRPr="002A40D6" w14:paraId="370BA87A" w14:textId="77777777" w:rsidTr="00ED5405">
        <w:trPr>
          <w:trHeight w:val="787"/>
        </w:trPr>
        <w:tc>
          <w:tcPr>
            <w:tcW w:w="437" w:type="pct"/>
            <w:vAlign w:val="center"/>
          </w:tcPr>
          <w:p w14:paraId="6AF1E6CB" w14:textId="77777777" w:rsidR="00070B02" w:rsidRPr="002A40D6" w:rsidRDefault="00070B02" w:rsidP="00681303">
            <w:pPr>
              <w:pStyle w:val="Tablesubhead"/>
              <w:rPr>
                <w:rFonts w:ascii="Arial" w:hAnsi="Arial" w:cs="Arial"/>
              </w:rPr>
            </w:pPr>
            <w:r w:rsidRPr="002A40D6">
              <w:rPr>
                <w:rFonts w:ascii="Arial" w:hAnsi="Arial" w:cs="Arial"/>
              </w:rPr>
              <w:t>Grade 6</w:t>
            </w:r>
          </w:p>
        </w:tc>
        <w:tc>
          <w:tcPr>
            <w:tcW w:w="2101" w:type="pct"/>
            <w:vAlign w:val="center"/>
          </w:tcPr>
          <w:p w14:paraId="5D2FFC0C" w14:textId="77777777" w:rsidR="00070B02" w:rsidRPr="002A40D6" w:rsidRDefault="00070B02" w:rsidP="00681303">
            <w:pPr>
              <w:pStyle w:val="Tablenormal0"/>
              <w:rPr>
                <w:rFonts w:ascii="Arial" w:hAnsi="Arial" w:cs="Arial"/>
              </w:rPr>
            </w:pPr>
            <w:r w:rsidRPr="002A40D6">
              <w:rPr>
                <w:rFonts w:ascii="Arial" w:hAnsi="Arial" w:cs="Arial"/>
              </w:rPr>
              <w:t>Experiencing art is a means to develop empathy for others’ perspectives and experiences.</w:t>
            </w:r>
          </w:p>
        </w:tc>
        <w:tc>
          <w:tcPr>
            <w:tcW w:w="2462" w:type="pct"/>
            <w:vAlign w:val="center"/>
          </w:tcPr>
          <w:p w14:paraId="14E52D68" w14:textId="77777777" w:rsidR="00070B02" w:rsidRPr="002A40D6" w:rsidRDefault="00070B02" w:rsidP="00681303">
            <w:pPr>
              <w:pStyle w:val="Tablenormal0"/>
              <w:rPr>
                <w:rFonts w:ascii="Arial" w:hAnsi="Arial" w:cs="Arial"/>
              </w:rPr>
            </w:pPr>
            <w:r w:rsidRPr="002A40D6">
              <w:rPr>
                <w:rFonts w:ascii="Arial" w:hAnsi="Arial" w:cs="Arial"/>
              </w:rPr>
              <w:t>Properties of objects and shapes can be described, measured, and compared using volume, area, perimeter, and angles.</w:t>
            </w:r>
          </w:p>
        </w:tc>
      </w:tr>
    </w:tbl>
    <w:p w14:paraId="457E0B98" w14:textId="77777777" w:rsidR="00ED5405" w:rsidRPr="00570F23" w:rsidRDefault="00ED5405" w:rsidP="00570F23">
      <w:pPr>
        <w:pStyle w:val="Subtopic"/>
      </w:pPr>
      <w:bookmarkStart w:id="24" w:name="_Toc156203847"/>
      <w:bookmarkStart w:id="25" w:name="_Toc156205631"/>
      <w:r w:rsidRPr="00570F23">
        <w:t>Curricular Competencies</w:t>
      </w:r>
      <w:bookmarkEnd w:id="24"/>
      <w:bookmarkEnd w:id="25"/>
    </w:p>
    <w:tbl>
      <w:tblPr>
        <w:tblStyle w:val="STTabledark1"/>
        <w:tblW w:w="5000" w:type="pct"/>
        <w:tblLook w:val="04A0" w:firstRow="1" w:lastRow="0" w:firstColumn="1" w:lastColumn="0" w:noHBand="0" w:noVBand="1"/>
      </w:tblPr>
      <w:tblGrid>
        <w:gridCol w:w="910"/>
        <w:gridCol w:w="3882"/>
        <w:gridCol w:w="4558"/>
      </w:tblGrid>
      <w:tr w:rsidR="00070B02" w:rsidRPr="002A40D6" w14:paraId="624D5557" w14:textId="77777777" w:rsidTr="00681303">
        <w:trPr>
          <w:cnfStyle w:val="100000000000" w:firstRow="1" w:lastRow="0" w:firstColumn="0" w:lastColumn="0" w:oddVBand="0" w:evenVBand="0" w:oddHBand="0" w:evenHBand="0" w:firstRowFirstColumn="0" w:firstRowLastColumn="0" w:lastRowFirstColumn="0" w:lastRowLastColumn="0"/>
          <w:trHeight w:val="301"/>
        </w:trPr>
        <w:tc>
          <w:tcPr>
            <w:tcW w:w="0" w:type="pct"/>
            <w:vAlign w:val="center"/>
          </w:tcPr>
          <w:p w14:paraId="3ED4019F" w14:textId="77777777" w:rsidR="00070B02" w:rsidRPr="002A40D6" w:rsidRDefault="00070B02" w:rsidP="00681303">
            <w:pPr>
              <w:rPr>
                <w:rFonts w:ascii="Arial" w:hAnsi="Arial" w:cs="Arial"/>
                <w:bCs/>
                <w:color w:val="FFFFFF" w:themeColor="background1"/>
              </w:rPr>
            </w:pPr>
          </w:p>
        </w:tc>
        <w:tc>
          <w:tcPr>
            <w:tcW w:w="1995" w:type="pct"/>
            <w:vAlign w:val="center"/>
          </w:tcPr>
          <w:p w14:paraId="664EF7B8" w14:textId="77777777" w:rsidR="00070B02" w:rsidRPr="002A40D6" w:rsidRDefault="00070B02" w:rsidP="00681303">
            <w:pPr>
              <w:pStyle w:val="TableDarksubhead"/>
              <w:rPr>
                <w:rFonts w:ascii="Arial" w:hAnsi="Arial" w:cs="Arial"/>
              </w:rPr>
            </w:pPr>
            <w:r w:rsidRPr="002A40D6">
              <w:rPr>
                <w:rFonts w:ascii="Arial" w:hAnsi="Arial" w:cs="Arial"/>
              </w:rPr>
              <w:t>Arts Education</w:t>
            </w:r>
          </w:p>
        </w:tc>
        <w:tc>
          <w:tcPr>
            <w:tcW w:w="2307" w:type="pct"/>
          </w:tcPr>
          <w:p w14:paraId="7E822834" w14:textId="77777777" w:rsidR="00070B02" w:rsidRPr="002A40D6" w:rsidRDefault="00070B02" w:rsidP="00681303">
            <w:pPr>
              <w:pStyle w:val="TableDarksubhead"/>
              <w:rPr>
                <w:rFonts w:ascii="Arial" w:hAnsi="Arial" w:cs="Arial"/>
              </w:rPr>
            </w:pPr>
            <w:r w:rsidRPr="002A40D6">
              <w:rPr>
                <w:rFonts w:ascii="Arial" w:hAnsi="Arial" w:cs="Arial"/>
              </w:rPr>
              <w:t>Mathematics</w:t>
            </w:r>
          </w:p>
        </w:tc>
      </w:tr>
      <w:tr w:rsidR="00070B02" w:rsidRPr="002A40D6" w14:paraId="77095AA3" w14:textId="77777777" w:rsidTr="00681303">
        <w:trPr>
          <w:trHeight w:val="180"/>
        </w:trPr>
        <w:tc>
          <w:tcPr>
            <w:tcW w:w="0" w:type="pct"/>
            <w:vMerge w:val="restart"/>
            <w:vAlign w:val="center"/>
          </w:tcPr>
          <w:p w14:paraId="4BCFCD96" w14:textId="77777777" w:rsidR="00070B02" w:rsidRPr="002A40D6" w:rsidRDefault="00070B02" w:rsidP="00681303">
            <w:pPr>
              <w:pStyle w:val="Tablesubhead"/>
              <w:rPr>
                <w:rFonts w:ascii="Arial" w:hAnsi="Arial" w:cs="Arial"/>
              </w:rPr>
            </w:pPr>
            <w:r w:rsidRPr="002A40D6">
              <w:rPr>
                <w:rFonts w:ascii="Arial" w:hAnsi="Arial" w:cs="Arial"/>
              </w:rPr>
              <w:t>Grade 4</w:t>
            </w:r>
          </w:p>
        </w:tc>
        <w:tc>
          <w:tcPr>
            <w:tcW w:w="1995" w:type="pct"/>
            <w:vAlign w:val="center"/>
          </w:tcPr>
          <w:p w14:paraId="7E0ECB4E" w14:textId="77777777" w:rsidR="00070B02" w:rsidRPr="002A40D6" w:rsidRDefault="00070B02" w:rsidP="00681303">
            <w:pPr>
              <w:pStyle w:val="Tablenormal0"/>
              <w:rPr>
                <w:rFonts w:ascii="Arial" w:hAnsi="Arial" w:cs="Arial"/>
              </w:rPr>
            </w:pPr>
            <w:r w:rsidRPr="002A40D6">
              <w:rPr>
                <w:rFonts w:ascii="Arial" w:hAnsi="Arial" w:cs="Arial"/>
              </w:rPr>
              <w:t>Interpret and communicate ideas using symbolism to express meaning through the arts</w:t>
            </w:r>
          </w:p>
        </w:tc>
        <w:tc>
          <w:tcPr>
            <w:tcW w:w="2307" w:type="pct"/>
          </w:tcPr>
          <w:p w14:paraId="189A6B0C" w14:textId="77777777" w:rsidR="00070B02" w:rsidRPr="002A40D6" w:rsidRDefault="00070B02" w:rsidP="00681303">
            <w:pPr>
              <w:pStyle w:val="Tablenormal0"/>
              <w:rPr>
                <w:rFonts w:ascii="Arial" w:hAnsi="Arial" w:cs="Arial"/>
              </w:rPr>
            </w:pPr>
            <w:r w:rsidRPr="002A40D6">
              <w:rPr>
                <w:rFonts w:ascii="Arial" w:hAnsi="Arial" w:cs="Arial"/>
              </w:rPr>
              <w:t xml:space="preserve">Use reasoning to explore and make connections </w:t>
            </w:r>
          </w:p>
        </w:tc>
      </w:tr>
      <w:tr w:rsidR="00070B02" w:rsidRPr="002A40D6" w14:paraId="76B3B8BE" w14:textId="77777777" w:rsidTr="00681303">
        <w:trPr>
          <w:trHeight w:val="180"/>
        </w:trPr>
        <w:tc>
          <w:tcPr>
            <w:tcW w:w="0" w:type="pct"/>
            <w:vMerge/>
            <w:vAlign w:val="center"/>
          </w:tcPr>
          <w:p w14:paraId="3CE710A8" w14:textId="77777777" w:rsidR="00070B02" w:rsidRPr="002A40D6" w:rsidRDefault="00070B02" w:rsidP="00681303">
            <w:pPr>
              <w:pStyle w:val="Tablesubhead"/>
              <w:rPr>
                <w:rFonts w:ascii="Arial" w:hAnsi="Arial" w:cs="Arial"/>
              </w:rPr>
            </w:pPr>
          </w:p>
        </w:tc>
        <w:tc>
          <w:tcPr>
            <w:tcW w:w="1995" w:type="pct"/>
            <w:vAlign w:val="center"/>
          </w:tcPr>
          <w:p w14:paraId="0776D706" w14:textId="77777777" w:rsidR="00070B02" w:rsidRPr="002A40D6" w:rsidRDefault="00070B02" w:rsidP="00681303">
            <w:pPr>
              <w:pStyle w:val="Tablenormal0"/>
              <w:rPr>
                <w:rFonts w:ascii="Arial" w:hAnsi="Arial" w:cs="Arial"/>
              </w:rPr>
            </w:pPr>
            <w:r w:rsidRPr="002A40D6">
              <w:rPr>
                <w:rFonts w:ascii="Arial" w:hAnsi="Arial" w:cs="Arial"/>
              </w:rPr>
              <w:t xml:space="preserve">Choose artistic </w:t>
            </w:r>
            <w:hyperlink r:id="rId22">
              <w:r w:rsidRPr="002A40D6">
                <w:rPr>
                  <w:rFonts w:ascii="Arial" w:hAnsi="Arial" w:cs="Arial"/>
                </w:rPr>
                <w:t>elements</w:t>
              </w:r>
            </w:hyperlink>
            <w:r w:rsidRPr="002A40D6">
              <w:rPr>
                <w:rFonts w:ascii="Arial" w:hAnsi="Arial" w:cs="Arial"/>
              </w:rPr>
              <w:t>, processes, materials, movements, technologies, tools, techniques, and environments using combinations and selections for specific purposes in art making</w:t>
            </w:r>
          </w:p>
        </w:tc>
        <w:tc>
          <w:tcPr>
            <w:tcW w:w="2307" w:type="pct"/>
          </w:tcPr>
          <w:p w14:paraId="7523BA6C" w14:textId="77777777" w:rsidR="00070B02" w:rsidRPr="002A40D6" w:rsidRDefault="00070B02" w:rsidP="00681303">
            <w:pPr>
              <w:pStyle w:val="Tablenormal0"/>
              <w:rPr>
                <w:rFonts w:ascii="Arial" w:hAnsi="Arial" w:cs="Arial"/>
              </w:rPr>
            </w:pPr>
            <w:r w:rsidRPr="002A40D6">
              <w:rPr>
                <w:rFonts w:ascii="Arial" w:hAnsi="Arial" w:cs="Arial"/>
              </w:rPr>
              <w:t>Develop, demonstrate, and apply mathematical understanding through play, inquiry, and problem solving</w:t>
            </w:r>
          </w:p>
        </w:tc>
      </w:tr>
      <w:tr w:rsidR="00070B02" w:rsidRPr="002A40D6" w14:paraId="329A6E6D" w14:textId="77777777" w:rsidTr="00681303">
        <w:trPr>
          <w:trHeight w:val="869"/>
        </w:trPr>
        <w:tc>
          <w:tcPr>
            <w:tcW w:w="0" w:type="pct"/>
            <w:vMerge/>
            <w:vAlign w:val="center"/>
          </w:tcPr>
          <w:p w14:paraId="67C3466F" w14:textId="77777777" w:rsidR="00070B02" w:rsidRPr="002A40D6" w:rsidRDefault="00070B02" w:rsidP="00681303">
            <w:pPr>
              <w:pStyle w:val="Tablesubhead"/>
              <w:rPr>
                <w:rFonts w:ascii="Arial" w:hAnsi="Arial" w:cs="Arial"/>
              </w:rPr>
            </w:pPr>
          </w:p>
        </w:tc>
        <w:tc>
          <w:tcPr>
            <w:tcW w:w="1995" w:type="pct"/>
            <w:vAlign w:val="center"/>
          </w:tcPr>
          <w:p w14:paraId="49720271" w14:textId="77777777" w:rsidR="00070B02" w:rsidRPr="002A40D6" w:rsidRDefault="00070B02" w:rsidP="00681303">
            <w:pPr>
              <w:pStyle w:val="Tablenormal0"/>
              <w:rPr>
                <w:rFonts w:ascii="Arial" w:hAnsi="Arial" w:cs="Arial"/>
              </w:rPr>
            </w:pPr>
            <w:r w:rsidRPr="002A40D6">
              <w:rPr>
                <w:rFonts w:ascii="Arial" w:hAnsi="Arial" w:cs="Arial"/>
              </w:rPr>
              <w:t xml:space="preserve">Develop and refine ideas, processes, and technical skills in a </w:t>
            </w:r>
            <w:hyperlink r:id="rId23">
              <w:r w:rsidRPr="002A40D6">
                <w:rPr>
                  <w:rFonts w:ascii="Arial" w:hAnsi="Arial" w:cs="Arial"/>
                </w:rPr>
                <w:t>variety of art forms</w:t>
              </w:r>
            </w:hyperlink>
            <w:r w:rsidRPr="002A40D6">
              <w:rPr>
                <w:rFonts w:ascii="Arial" w:hAnsi="Arial" w:cs="Arial"/>
              </w:rPr>
              <w:t xml:space="preserve"> to improve the quality of artistic creations</w:t>
            </w:r>
          </w:p>
        </w:tc>
        <w:tc>
          <w:tcPr>
            <w:tcW w:w="2307" w:type="pct"/>
          </w:tcPr>
          <w:p w14:paraId="35D47507" w14:textId="77777777" w:rsidR="00070B02" w:rsidRPr="002A40D6" w:rsidRDefault="00070B02" w:rsidP="00681303">
            <w:pPr>
              <w:pStyle w:val="Tablenormal0"/>
              <w:rPr>
                <w:rFonts w:ascii="Arial" w:hAnsi="Arial" w:cs="Arial"/>
              </w:rPr>
            </w:pPr>
            <w:r w:rsidRPr="002A40D6">
              <w:rPr>
                <w:rFonts w:ascii="Arial" w:hAnsi="Arial" w:cs="Arial"/>
              </w:rPr>
              <w:t xml:space="preserve">Communicate mathematical thinking in many ways </w:t>
            </w:r>
          </w:p>
        </w:tc>
      </w:tr>
      <w:tr w:rsidR="00070B02" w:rsidRPr="002A40D6" w14:paraId="4C4A3864" w14:textId="77777777" w:rsidTr="00681303">
        <w:trPr>
          <w:trHeight w:val="180"/>
        </w:trPr>
        <w:tc>
          <w:tcPr>
            <w:tcW w:w="0" w:type="pct"/>
            <w:vMerge w:val="restart"/>
            <w:vAlign w:val="center"/>
          </w:tcPr>
          <w:p w14:paraId="698B201D" w14:textId="77777777" w:rsidR="00070B02" w:rsidRPr="002A40D6" w:rsidRDefault="00070B02" w:rsidP="00681303">
            <w:pPr>
              <w:pStyle w:val="Tablesubhead"/>
              <w:rPr>
                <w:rFonts w:ascii="Arial" w:hAnsi="Arial" w:cs="Arial"/>
              </w:rPr>
            </w:pPr>
            <w:r w:rsidRPr="002A40D6">
              <w:rPr>
                <w:rFonts w:ascii="Arial" w:hAnsi="Arial" w:cs="Arial"/>
              </w:rPr>
              <w:lastRenderedPageBreak/>
              <w:t>Grade 5</w:t>
            </w:r>
          </w:p>
        </w:tc>
        <w:tc>
          <w:tcPr>
            <w:tcW w:w="1995" w:type="pct"/>
          </w:tcPr>
          <w:p w14:paraId="195BF48B" w14:textId="77777777" w:rsidR="00070B02" w:rsidRPr="002A40D6" w:rsidRDefault="00070B02" w:rsidP="00681303">
            <w:pPr>
              <w:pStyle w:val="Tablenormal0"/>
              <w:rPr>
                <w:rFonts w:ascii="Arial" w:hAnsi="Arial" w:cs="Arial"/>
              </w:rPr>
            </w:pPr>
            <w:r w:rsidRPr="002A40D6">
              <w:rPr>
                <w:rFonts w:ascii="Arial" w:hAnsi="Arial" w:cs="Arial"/>
              </w:rPr>
              <w:t xml:space="preserve">Interpret and communicate ideas using </w:t>
            </w:r>
            <w:hyperlink r:id="rId24">
              <w:r w:rsidRPr="002A40D6">
                <w:rPr>
                  <w:rFonts w:ascii="Arial" w:hAnsi="Arial" w:cs="Arial"/>
                </w:rPr>
                <w:t>symbols</w:t>
              </w:r>
            </w:hyperlink>
            <w:r w:rsidRPr="002A40D6">
              <w:rPr>
                <w:rFonts w:ascii="Arial" w:hAnsi="Arial" w:cs="Arial"/>
              </w:rPr>
              <w:t xml:space="preserve"> and elements to express meaning through the arts</w:t>
            </w:r>
          </w:p>
        </w:tc>
        <w:tc>
          <w:tcPr>
            <w:tcW w:w="2307" w:type="pct"/>
            <w:vAlign w:val="center"/>
          </w:tcPr>
          <w:p w14:paraId="77C14392" w14:textId="77777777" w:rsidR="00070B02" w:rsidRPr="002A40D6" w:rsidRDefault="00070B02" w:rsidP="00681303">
            <w:pPr>
              <w:pStyle w:val="Tablenormal0"/>
              <w:rPr>
                <w:rFonts w:ascii="Arial" w:hAnsi="Arial" w:cs="Arial"/>
              </w:rPr>
            </w:pPr>
            <w:r w:rsidRPr="002A40D6">
              <w:rPr>
                <w:rFonts w:ascii="Arial" w:hAnsi="Arial" w:cs="Arial"/>
              </w:rPr>
              <w:t xml:space="preserve">Model mathematics in contextualized experiences </w:t>
            </w:r>
          </w:p>
        </w:tc>
      </w:tr>
      <w:tr w:rsidR="00070B02" w:rsidRPr="002A40D6" w14:paraId="4CDB2A41" w14:textId="77777777" w:rsidTr="00681303">
        <w:trPr>
          <w:trHeight w:val="858"/>
        </w:trPr>
        <w:tc>
          <w:tcPr>
            <w:tcW w:w="0" w:type="pct"/>
            <w:vMerge/>
            <w:vAlign w:val="center"/>
          </w:tcPr>
          <w:p w14:paraId="56623403" w14:textId="77777777" w:rsidR="00070B02" w:rsidRPr="002A40D6" w:rsidRDefault="00070B02" w:rsidP="00681303">
            <w:pPr>
              <w:pStyle w:val="Tablesubhead"/>
              <w:rPr>
                <w:rFonts w:ascii="Arial" w:hAnsi="Arial" w:cs="Arial"/>
              </w:rPr>
            </w:pPr>
          </w:p>
        </w:tc>
        <w:tc>
          <w:tcPr>
            <w:tcW w:w="1995" w:type="pct"/>
          </w:tcPr>
          <w:p w14:paraId="10722F35" w14:textId="77777777" w:rsidR="00070B02" w:rsidRPr="002A40D6" w:rsidRDefault="00070B02" w:rsidP="00681303">
            <w:pPr>
              <w:pStyle w:val="Tablenormal0"/>
              <w:rPr>
                <w:rFonts w:ascii="Arial" w:hAnsi="Arial" w:cs="Arial"/>
              </w:rPr>
            </w:pPr>
            <w:r w:rsidRPr="002A40D6">
              <w:rPr>
                <w:rFonts w:ascii="Arial" w:hAnsi="Arial" w:cs="Arial"/>
              </w:rPr>
              <w:t xml:space="preserve">Intentionally select artistic </w:t>
            </w:r>
            <w:hyperlink r:id="rId25" w:anchor=";">
              <w:r w:rsidRPr="002A40D6">
                <w:rPr>
                  <w:rFonts w:ascii="Arial" w:hAnsi="Arial" w:cs="Arial"/>
                </w:rPr>
                <w:t>elements</w:t>
              </w:r>
            </w:hyperlink>
            <w:r w:rsidRPr="002A40D6">
              <w:rPr>
                <w:rFonts w:ascii="Arial" w:hAnsi="Arial" w:cs="Arial"/>
              </w:rPr>
              <w:t xml:space="preserve">, processes, materials, movements, </w:t>
            </w:r>
            <w:hyperlink r:id="rId26" w:anchor=";">
              <w:r w:rsidRPr="002A40D6">
                <w:rPr>
                  <w:rFonts w:ascii="Arial" w:hAnsi="Arial" w:cs="Arial"/>
                </w:rPr>
                <w:t>technologies</w:t>
              </w:r>
            </w:hyperlink>
            <w:r w:rsidRPr="002A40D6">
              <w:rPr>
                <w:rFonts w:ascii="Arial" w:hAnsi="Arial" w:cs="Arial"/>
              </w:rPr>
              <w:t>, tools, techniques, and environments to express meaning in their work</w:t>
            </w:r>
          </w:p>
        </w:tc>
        <w:tc>
          <w:tcPr>
            <w:tcW w:w="2307" w:type="pct"/>
            <w:vAlign w:val="center"/>
          </w:tcPr>
          <w:p w14:paraId="0789CF1C" w14:textId="77777777" w:rsidR="00070B02" w:rsidRPr="002A40D6" w:rsidRDefault="00070B02" w:rsidP="00681303">
            <w:pPr>
              <w:widowControl w:val="0"/>
              <w:rPr>
                <w:rFonts w:ascii="Arial" w:hAnsi="Arial" w:cs="Arial"/>
              </w:rPr>
            </w:pPr>
            <w:r w:rsidRPr="002A40D6">
              <w:rPr>
                <w:rFonts w:ascii="Arial" w:hAnsi="Arial" w:cs="Arial"/>
              </w:rPr>
              <w:t>Develop, demonstrate, and apply mathematical understanding through play, inquiry, and problem solving</w:t>
            </w:r>
          </w:p>
        </w:tc>
      </w:tr>
      <w:tr w:rsidR="00070B02" w:rsidRPr="002A40D6" w14:paraId="1383EBF0" w14:textId="77777777" w:rsidTr="00681303">
        <w:trPr>
          <w:trHeight w:val="180"/>
        </w:trPr>
        <w:tc>
          <w:tcPr>
            <w:tcW w:w="0" w:type="pct"/>
            <w:vMerge/>
            <w:vAlign w:val="center"/>
          </w:tcPr>
          <w:p w14:paraId="0EF0EB97" w14:textId="77777777" w:rsidR="00070B02" w:rsidRPr="002A40D6" w:rsidRDefault="00070B02" w:rsidP="00681303">
            <w:pPr>
              <w:pStyle w:val="Tablesubhead"/>
              <w:rPr>
                <w:rFonts w:ascii="Arial" w:hAnsi="Arial" w:cs="Arial"/>
              </w:rPr>
            </w:pPr>
          </w:p>
        </w:tc>
        <w:tc>
          <w:tcPr>
            <w:tcW w:w="1995" w:type="pct"/>
            <w:vAlign w:val="center"/>
          </w:tcPr>
          <w:p w14:paraId="4B8AA984" w14:textId="77777777" w:rsidR="00070B02" w:rsidRPr="002A40D6" w:rsidRDefault="00070B02" w:rsidP="00681303">
            <w:pPr>
              <w:pStyle w:val="Tablenormal0"/>
              <w:rPr>
                <w:rFonts w:ascii="Arial" w:hAnsi="Arial" w:cs="Arial"/>
              </w:rPr>
            </w:pPr>
            <w:r w:rsidRPr="002A40D6">
              <w:rPr>
                <w:rFonts w:ascii="Arial" w:hAnsi="Arial" w:cs="Arial"/>
              </w:rPr>
              <w:t xml:space="preserve">Develop and refine ideas, processes, and technical skills in a </w:t>
            </w:r>
            <w:hyperlink r:id="rId27">
              <w:r w:rsidRPr="002A40D6">
                <w:rPr>
                  <w:rFonts w:ascii="Arial" w:hAnsi="Arial" w:cs="Arial"/>
                </w:rPr>
                <w:t>variety of art forms</w:t>
              </w:r>
            </w:hyperlink>
            <w:r w:rsidRPr="002A40D6">
              <w:rPr>
                <w:rFonts w:ascii="Arial" w:hAnsi="Arial" w:cs="Arial"/>
              </w:rPr>
              <w:t xml:space="preserve"> to improve the quality of artistic creations</w:t>
            </w:r>
          </w:p>
        </w:tc>
        <w:tc>
          <w:tcPr>
            <w:tcW w:w="2307" w:type="pct"/>
            <w:vAlign w:val="center"/>
          </w:tcPr>
          <w:p w14:paraId="2196067F" w14:textId="77777777" w:rsidR="00070B02" w:rsidRPr="002A40D6" w:rsidRDefault="00070B02" w:rsidP="00681303">
            <w:pPr>
              <w:pStyle w:val="Tablenormal0"/>
              <w:rPr>
                <w:rFonts w:ascii="Arial" w:hAnsi="Arial" w:cs="Arial"/>
              </w:rPr>
            </w:pPr>
            <w:r w:rsidRPr="002A40D6">
              <w:rPr>
                <w:rFonts w:ascii="Arial" w:hAnsi="Arial" w:cs="Arial"/>
              </w:rPr>
              <w:t>Communicate mathematical thinking in many ways</w:t>
            </w:r>
          </w:p>
        </w:tc>
      </w:tr>
      <w:tr w:rsidR="00070B02" w:rsidRPr="002A40D6" w14:paraId="299E4750" w14:textId="77777777" w:rsidTr="00681303">
        <w:trPr>
          <w:trHeight w:val="390"/>
        </w:trPr>
        <w:tc>
          <w:tcPr>
            <w:tcW w:w="0" w:type="pct"/>
            <w:vMerge w:val="restart"/>
            <w:vAlign w:val="center"/>
          </w:tcPr>
          <w:p w14:paraId="46FF19B3" w14:textId="77777777" w:rsidR="00070B02" w:rsidRPr="002A40D6" w:rsidRDefault="00070B02" w:rsidP="00681303">
            <w:pPr>
              <w:pStyle w:val="Tablesubhead"/>
              <w:rPr>
                <w:rFonts w:ascii="Arial" w:hAnsi="Arial" w:cs="Arial"/>
              </w:rPr>
            </w:pPr>
            <w:r w:rsidRPr="002A40D6">
              <w:rPr>
                <w:rFonts w:ascii="Arial" w:hAnsi="Arial" w:cs="Arial"/>
              </w:rPr>
              <w:t>Grade 6</w:t>
            </w:r>
          </w:p>
        </w:tc>
        <w:tc>
          <w:tcPr>
            <w:tcW w:w="1995" w:type="pct"/>
            <w:vAlign w:val="center"/>
          </w:tcPr>
          <w:p w14:paraId="4389B4C1" w14:textId="77777777" w:rsidR="00070B02" w:rsidRPr="002A40D6" w:rsidRDefault="00070B02" w:rsidP="00681303">
            <w:pPr>
              <w:pStyle w:val="Tablenormal0"/>
              <w:rPr>
                <w:rFonts w:ascii="Arial" w:hAnsi="Arial" w:cs="Arial"/>
              </w:rPr>
            </w:pPr>
            <w:r w:rsidRPr="002A40D6">
              <w:rPr>
                <w:rFonts w:ascii="Arial" w:hAnsi="Arial" w:cs="Arial"/>
              </w:rPr>
              <w:t xml:space="preserve">Interpret and communicate ideas using </w:t>
            </w:r>
            <w:hyperlink r:id="rId28">
              <w:r w:rsidRPr="002A40D6">
                <w:rPr>
                  <w:rFonts w:ascii="Arial" w:hAnsi="Arial" w:cs="Arial"/>
                </w:rPr>
                <w:t>symbols</w:t>
              </w:r>
            </w:hyperlink>
            <w:r w:rsidRPr="002A40D6">
              <w:rPr>
                <w:rFonts w:ascii="Arial" w:hAnsi="Arial" w:cs="Arial"/>
              </w:rPr>
              <w:t xml:space="preserve"> and elements to express meaning through the arts</w:t>
            </w:r>
          </w:p>
        </w:tc>
        <w:tc>
          <w:tcPr>
            <w:tcW w:w="2307" w:type="pct"/>
            <w:vAlign w:val="center"/>
          </w:tcPr>
          <w:p w14:paraId="14E829F5" w14:textId="77777777" w:rsidR="00070B02" w:rsidRPr="002A40D6" w:rsidRDefault="00070B02" w:rsidP="00681303">
            <w:pPr>
              <w:pStyle w:val="Tablenormal0"/>
              <w:rPr>
                <w:rFonts w:ascii="Arial" w:hAnsi="Arial" w:cs="Arial"/>
              </w:rPr>
            </w:pPr>
            <w:r w:rsidRPr="002A40D6">
              <w:rPr>
                <w:rFonts w:ascii="Arial" w:hAnsi="Arial" w:cs="Arial"/>
              </w:rPr>
              <w:t xml:space="preserve">Model mathematics in contextualized experiences </w:t>
            </w:r>
          </w:p>
        </w:tc>
      </w:tr>
      <w:tr w:rsidR="00070B02" w:rsidRPr="002A40D6" w14:paraId="2EF1FBE6" w14:textId="77777777" w:rsidTr="00681303">
        <w:trPr>
          <w:trHeight w:val="293"/>
        </w:trPr>
        <w:tc>
          <w:tcPr>
            <w:tcW w:w="0" w:type="pct"/>
            <w:vMerge/>
            <w:vAlign w:val="center"/>
          </w:tcPr>
          <w:p w14:paraId="3822A174" w14:textId="77777777" w:rsidR="00070B02" w:rsidRPr="002A40D6" w:rsidRDefault="00070B02" w:rsidP="00681303">
            <w:pPr>
              <w:pStyle w:val="Tablesubhead"/>
              <w:rPr>
                <w:rFonts w:ascii="Arial" w:hAnsi="Arial" w:cs="Arial"/>
              </w:rPr>
            </w:pPr>
          </w:p>
        </w:tc>
        <w:tc>
          <w:tcPr>
            <w:tcW w:w="1995" w:type="pct"/>
            <w:vAlign w:val="center"/>
          </w:tcPr>
          <w:p w14:paraId="2398AD5E" w14:textId="77777777" w:rsidR="00070B02" w:rsidRPr="002A40D6" w:rsidRDefault="00070B02" w:rsidP="00681303">
            <w:pPr>
              <w:pStyle w:val="Tablenormal0"/>
              <w:rPr>
                <w:rFonts w:ascii="Arial" w:hAnsi="Arial" w:cs="Arial"/>
              </w:rPr>
            </w:pPr>
            <w:r w:rsidRPr="002A40D6">
              <w:rPr>
                <w:rFonts w:ascii="Arial" w:hAnsi="Arial" w:cs="Arial"/>
              </w:rPr>
              <w:t xml:space="preserve">Intentionally select, apply, combine, and arrange artistic </w:t>
            </w:r>
            <w:hyperlink r:id="rId29" w:anchor=";">
              <w:r w:rsidRPr="002A40D6">
                <w:rPr>
                  <w:rFonts w:ascii="Arial" w:hAnsi="Arial" w:cs="Arial"/>
                </w:rPr>
                <w:t>elements</w:t>
              </w:r>
            </w:hyperlink>
            <w:r w:rsidRPr="002A40D6">
              <w:rPr>
                <w:rFonts w:ascii="Arial" w:hAnsi="Arial" w:cs="Arial"/>
              </w:rPr>
              <w:t xml:space="preserve">, processes, materials, movements, </w:t>
            </w:r>
            <w:hyperlink r:id="rId30" w:anchor=";">
              <w:r w:rsidRPr="002A40D6">
                <w:rPr>
                  <w:rFonts w:ascii="Arial" w:hAnsi="Arial" w:cs="Arial"/>
                </w:rPr>
                <w:t>technologies</w:t>
              </w:r>
            </w:hyperlink>
            <w:r w:rsidRPr="002A40D6">
              <w:rPr>
                <w:rFonts w:ascii="Arial" w:hAnsi="Arial" w:cs="Arial"/>
              </w:rPr>
              <w:t>, tools, techniques, and environments in art making</w:t>
            </w:r>
          </w:p>
        </w:tc>
        <w:tc>
          <w:tcPr>
            <w:tcW w:w="2307" w:type="pct"/>
            <w:vAlign w:val="center"/>
          </w:tcPr>
          <w:p w14:paraId="333FBAE7" w14:textId="77777777" w:rsidR="00070B02" w:rsidRPr="002A40D6" w:rsidRDefault="00070B02" w:rsidP="00681303">
            <w:pPr>
              <w:pStyle w:val="Tablenormal0"/>
              <w:rPr>
                <w:rFonts w:ascii="Arial" w:hAnsi="Arial" w:cs="Arial"/>
              </w:rPr>
            </w:pPr>
            <w:r w:rsidRPr="002A40D6">
              <w:rPr>
                <w:rFonts w:ascii="Arial" w:hAnsi="Arial" w:cs="Arial"/>
              </w:rPr>
              <w:t>Develop, demonstrate, and apply mathematical understanding through play, inquiry, and problem solving</w:t>
            </w:r>
          </w:p>
        </w:tc>
      </w:tr>
      <w:tr w:rsidR="00070B02" w:rsidRPr="002A40D6" w14:paraId="54DFB0D1" w14:textId="77777777" w:rsidTr="00681303">
        <w:trPr>
          <w:trHeight w:val="292"/>
        </w:trPr>
        <w:tc>
          <w:tcPr>
            <w:tcW w:w="0" w:type="pct"/>
            <w:vMerge/>
            <w:vAlign w:val="center"/>
          </w:tcPr>
          <w:p w14:paraId="14596114" w14:textId="77777777" w:rsidR="00070B02" w:rsidRPr="002A40D6" w:rsidRDefault="00070B02" w:rsidP="00681303">
            <w:pPr>
              <w:pStyle w:val="Tablesubhead"/>
              <w:rPr>
                <w:rFonts w:ascii="Arial" w:hAnsi="Arial" w:cs="Arial"/>
              </w:rPr>
            </w:pPr>
          </w:p>
        </w:tc>
        <w:tc>
          <w:tcPr>
            <w:tcW w:w="1995" w:type="pct"/>
            <w:vAlign w:val="center"/>
          </w:tcPr>
          <w:p w14:paraId="43EDEA6C" w14:textId="77777777" w:rsidR="00070B02" w:rsidRPr="002A40D6" w:rsidRDefault="00070B02" w:rsidP="00681303">
            <w:pPr>
              <w:pStyle w:val="Tablenormal0"/>
              <w:rPr>
                <w:rFonts w:ascii="Arial" w:hAnsi="Arial" w:cs="Arial"/>
              </w:rPr>
            </w:pPr>
            <w:r w:rsidRPr="002A40D6">
              <w:rPr>
                <w:rFonts w:ascii="Arial" w:hAnsi="Arial" w:cs="Arial"/>
              </w:rPr>
              <w:t xml:space="preserve">Develop and refine ideas, processes, and technical skills in a </w:t>
            </w:r>
            <w:hyperlink r:id="rId31">
              <w:r w:rsidRPr="002A40D6">
                <w:rPr>
                  <w:rFonts w:ascii="Arial" w:hAnsi="Arial" w:cs="Arial"/>
                </w:rPr>
                <w:t>variety of art forms</w:t>
              </w:r>
            </w:hyperlink>
            <w:r w:rsidRPr="002A40D6">
              <w:rPr>
                <w:rFonts w:ascii="Arial" w:hAnsi="Arial" w:cs="Arial"/>
              </w:rPr>
              <w:t xml:space="preserve"> to improve the quality of artistic creations</w:t>
            </w:r>
          </w:p>
        </w:tc>
        <w:tc>
          <w:tcPr>
            <w:tcW w:w="2307" w:type="pct"/>
            <w:vAlign w:val="center"/>
          </w:tcPr>
          <w:p w14:paraId="194706E1" w14:textId="77777777" w:rsidR="00070B02" w:rsidRPr="002A40D6" w:rsidRDefault="00070B02" w:rsidP="00681303">
            <w:pPr>
              <w:pStyle w:val="Tablenormal0"/>
              <w:rPr>
                <w:rFonts w:ascii="Arial" w:hAnsi="Arial" w:cs="Arial"/>
              </w:rPr>
            </w:pPr>
            <w:r w:rsidRPr="002A40D6">
              <w:rPr>
                <w:rFonts w:ascii="Arial" w:hAnsi="Arial" w:cs="Arial"/>
              </w:rPr>
              <w:t xml:space="preserve">Communicate mathematical thinking in many ways </w:t>
            </w:r>
          </w:p>
        </w:tc>
      </w:tr>
    </w:tbl>
    <w:p w14:paraId="248F1BEB" w14:textId="77777777" w:rsidR="00070B02" w:rsidRPr="0032111F" w:rsidRDefault="00070B02" w:rsidP="0032111F">
      <w:pPr>
        <w:pStyle w:val="TopicTitle"/>
      </w:pPr>
      <w:bookmarkStart w:id="26" w:name="_Toc143770113"/>
      <w:r w:rsidRPr="002A40D6">
        <w:br/>
      </w:r>
      <w:bookmarkStart w:id="27" w:name="_Toc156204369"/>
      <w:bookmarkStart w:id="28" w:name="_Toc156205164"/>
      <w:bookmarkStart w:id="29" w:name="_Toc156205632"/>
      <w:r w:rsidRPr="0032111F">
        <w:t>Materials/Resources</w:t>
      </w:r>
      <w:bookmarkEnd w:id="26"/>
      <w:bookmarkEnd w:id="27"/>
      <w:bookmarkEnd w:id="28"/>
      <w:bookmarkEnd w:id="29"/>
    </w:p>
    <w:p w14:paraId="212EBF9E" w14:textId="77777777" w:rsidR="00070B02" w:rsidRPr="002A40D6" w:rsidRDefault="00070B02" w:rsidP="00070B02">
      <w:pPr>
        <w:pStyle w:val="ListBullet"/>
        <w:rPr>
          <w:rFonts w:ascii="Arial" w:hAnsi="Arial" w:cs="Arial"/>
        </w:rPr>
      </w:pPr>
      <w:r w:rsidRPr="002A40D6">
        <w:rPr>
          <w:rFonts w:ascii="Arial" w:hAnsi="Arial" w:cs="Arial"/>
        </w:rPr>
        <w:t xml:space="preserve">Video of Rangoli art, such as </w:t>
      </w:r>
      <w:hyperlink r:id="rId32" w:history="1">
        <w:r w:rsidRPr="002A40D6">
          <w:rPr>
            <w:rStyle w:val="Hyperlink"/>
            <w:rFonts w:ascii="Arial" w:hAnsi="Arial" w:cs="Arial"/>
          </w:rPr>
          <w:t>Beautiful Diya Rangoli #46</w:t>
        </w:r>
      </w:hyperlink>
      <w:r w:rsidRPr="002A40D6">
        <w:rPr>
          <w:rFonts w:ascii="Arial" w:hAnsi="Arial" w:cs="Arial"/>
        </w:rPr>
        <w:t xml:space="preserve"> </w:t>
      </w:r>
    </w:p>
    <w:p w14:paraId="1979E18C" w14:textId="77777777" w:rsidR="00070B02" w:rsidRPr="002A40D6" w:rsidRDefault="00070B02" w:rsidP="00070B02">
      <w:pPr>
        <w:pStyle w:val="ListBullet"/>
        <w:rPr>
          <w:rFonts w:ascii="Arial" w:hAnsi="Arial" w:cs="Arial"/>
        </w:rPr>
      </w:pPr>
      <w:r w:rsidRPr="002A40D6">
        <w:rPr>
          <w:rFonts w:ascii="Arial" w:hAnsi="Arial" w:cs="Arial"/>
        </w:rPr>
        <w:t xml:space="preserve">Examples of Rangoli art (such as from </w:t>
      </w:r>
      <w:hyperlink r:id="rId33" w:history="1">
        <w:r w:rsidRPr="002A40D6">
          <w:rPr>
            <w:rStyle w:val="Hyperlink"/>
            <w:rFonts w:ascii="Arial" w:hAnsi="Arial" w:cs="Arial"/>
          </w:rPr>
          <w:t>Wikipedia</w:t>
        </w:r>
      </w:hyperlink>
      <w:r w:rsidRPr="002A40D6">
        <w:rPr>
          <w:rFonts w:ascii="Arial" w:hAnsi="Arial" w:cs="Arial"/>
        </w:rPr>
        <w:t>)</w:t>
      </w:r>
    </w:p>
    <w:p w14:paraId="73CE86D5" w14:textId="77777777" w:rsidR="00070B02" w:rsidRPr="002A40D6" w:rsidRDefault="00070B02" w:rsidP="00070B02">
      <w:pPr>
        <w:pStyle w:val="ListBullet"/>
        <w:tabs>
          <w:tab w:val="clear" w:pos="360"/>
          <w:tab w:val="num" w:pos="0"/>
        </w:tabs>
        <w:rPr>
          <w:rFonts w:ascii="Arial" w:hAnsi="Arial" w:cs="Arial"/>
        </w:rPr>
      </w:pPr>
      <w:r w:rsidRPr="002A40D6">
        <w:rPr>
          <w:rFonts w:ascii="Arial" w:hAnsi="Arial" w:cs="Arial"/>
        </w:rPr>
        <w:t xml:space="preserve">Printout or projection of </w:t>
      </w:r>
      <w:hyperlink r:id="rId34" w:history="1">
        <w:r w:rsidRPr="002A40D6">
          <w:rPr>
            <w:rStyle w:val="Hyperlink"/>
            <w:rFonts w:ascii="Arial" w:hAnsi="Arial" w:cs="Arial"/>
          </w:rPr>
          <w:t>Composition 8</w:t>
        </w:r>
      </w:hyperlink>
      <w:r w:rsidRPr="002A40D6">
        <w:rPr>
          <w:rFonts w:ascii="Arial" w:hAnsi="Arial" w:cs="Arial"/>
        </w:rPr>
        <w:t xml:space="preserve"> by Wassily Kandinsky </w:t>
      </w:r>
    </w:p>
    <w:p w14:paraId="55178473" w14:textId="77777777" w:rsidR="00070B02" w:rsidRPr="002A40D6" w:rsidRDefault="00070B02" w:rsidP="00070B02">
      <w:pPr>
        <w:pStyle w:val="ListBullet"/>
        <w:numPr>
          <w:ilvl w:val="0"/>
          <w:numId w:val="0"/>
        </w:numPr>
        <w:ind w:left="720" w:hanging="360"/>
        <w:rPr>
          <w:rFonts w:ascii="Arial" w:hAnsi="Arial" w:cs="Arial"/>
        </w:rPr>
      </w:pPr>
    </w:p>
    <w:p w14:paraId="02411F5A" w14:textId="77777777" w:rsidR="00070B02" w:rsidRPr="002A40D6" w:rsidRDefault="00070B02" w:rsidP="00070B02">
      <w:pPr>
        <w:pStyle w:val="Subtopic"/>
      </w:pPr>
      <w:bookmarkStart w:id="30" w:name="_Toc143770114"/>
      <w:bookmarkStart w:id="31" w:name="_Toc156203848"/>
      <w:bookmarkStart w:id="32" w:name="_Toc156204370"/>
      <w:bookmarkStart w:id="33" w:name="_Toc156205165"/>
      <w:bookmarkStart w:id="34" w:name="_Toc156205633"/>
      <w:r w:rsidRPr="002A40D6">
        <w:t>Templates</w:t>
      </w:r>
      <w:bookmarkEnd w:id="30"/>
      <w:bookmarkEnd w:id="31"/>
      <w:bookmarkEnd w:id="32"/>
      <w:bookmarkEnd w:id="33"/>
      <w:bookmarkEnd w:id="34"/>
    </w:p>
    <w:p w14:paraId="175C5E92" w14:textId="77777777" w:rsidR="00070B02" w:rsidRPr="002A40D6" w:rsidRDefault="00070B02" w:rsidP="00070B02">
      <w:pPr>
        <w:pStyle w:val="ListBullet"/>
        <w:rPr>
          <w:rFonts w:ascii="Arial" w:hAnsi="Arial" w:cs="Arial"/>
        </w:rPr>
      </w:pPr>
      <w:r w:rsidRPr="002A40D6">
        <w:rPr>
          <w:rFonts w:ascii="Arial" w:hAnsi="Arial" w:cs="Arial"/>
        </w:rPr>
        <w:t>Defining Lines worksheet</w:t>
      </w:r>
    </w:p>
    <w:p w14:paraId="4DA4B439" w14:textId="77777777" w:rsidR="00070B02" w:rsidRPr="002A40D6" w:rsidRDefault="00070B02" w:rsidP="00070B02">
      <w:pPr>
        <w:pStyle w:val="ListBullet"/>
        <w:rPr>
          <w:rFonts w:ascii="Arial" w:hAnsi="Arial" w:cs="Arial"/>
        </w:rPr>
      </w:pPr>
      <w:r w:rsidRPr="002A40D6">
        <w:rPr>
          <w:rFonts w:ascii="Arial" w:hAnsi="Arial" w:cs="Arial"/>
        </w:rPr>
        <w:t xml:space="preserve">Line Up </w:t>
      </w:r>
      <w:proofErr w:type="gramStart"/>
      <w:r w:rsidRPr="002A40D6">
        <w:rPr>
          <w:rFonts w:ascii="Arial" w:hAnsi="Arial" w:cs="Arial"/>
        </w:rPr>
        <w:t>worksheet</w:t>
      </w:r>
      <w:proofErr w:type="gramEnd"/>
    </w:p>
    <w:p w14:paraId="42A2CD7E" w14:textId="77777777" w:rsidR="00070B02" w:rsidRPr="002A40D6" w:rsidRDefault="00070B02" w:rsidP="00070B02">
      <w:pPr>
        <w:pStyle w:val="ListBullet"/>
        <w:rPr>
          <w:rFonts w:ascii="Arial" w:hAnsi="Arial" w:cs="Arial"/>
        </w:rPr>
      </w:pPr>
      <w:r w:rsidRPr="002A40D6">
        <w:rPr>
          <w:rFonts w:ascii="Arial" w:hAnsi="Arial" w:cs="Arial"/>
        </w:rPr>
        <w:t xml:space="preserve">Parallel Segments worksheet </w:t>
      </w:r>
      <w:bookmarkStart w:id="35" w:name="_Toc143770115"/>
    </w:p>
    <w:p w14:paraId="46B0EC2C" w14:textId="77777777" w:rsidR="005266B9" w:rsidRPr="002A40D6" w:rsidRDefault="005266B9" w:rsidP="00070B02">
      <w:pPr>
        <w:pStyle w:val="TopicTitle"/>
        <w:rPr>
          <w:rFonts w:cs="Arial"/>
        </w:rPr>
      </w:pPr>
    </w:p>
    <w:p w14:paraId="7AB22BFE" w14:textId="31DE470A" w:rsidR="00070B02" w:rsidRPr="0032111F" w:rsidRDefault="00754D4D" w:rsidP="0032111F">
      <w:pPr>
        <w:pStyle w:val="TopicTitle"/>
      </w:pPr>
      <w:bookmarkStart w:id="36" w:name="_Toc156204371"/>
      <w:bookmarkStart w:id="37" w:name="_Toc156205166"/>
      <w:bookmarkStart w:id="38" w:name="_Toc156205634"/>
      <w:r w:rsidRPr="009F19EE">
        <w:br/>
      </w:r>
      <w:r w:rsidRPr="009F19EE">
        <w:br/>
      </w:r>
      <w:r w:rsidRPr="009F19EE">
        <w:br/>
      </w:r>
      <w:r>
        <w:lastRenderedPageBreak/>
        <w:br/>
      </w:r>
      <w:r w:rsidR="00070B02" w:rsidRPr="0032111F">
        <w:t>Kick Off and Connect</w:t>
      </w:r>
      <w:bookmarkEnd w:id="35"/>
      <w:bookmarkEnd w:id="36"/>
      <w:bookmarkEnd w:id="37"/>
      <w:bookmarkEnd w:id="38"/>
    </w:p>
    <w:p w14:paraId="204EAB95" w14:textId="77777777" w:rsidR="00070B02" w:rsidRPr="002A40D6" w:rsidRDefault="00070B02" w:rsidP="00070B02">
      <w:pPr>
        <w:pStyle w:val="StepHeading"/>
        <w:rPr>
          <w:rFonts w:cs="Arial"/>
        </w:rPr>
      </w:pPr>
    </w:p>
    <w:p w14:paraId="051933CC" w14:textId="77777777" w:rsidR="00070B02" w:rsidRPr="002A40D6" w:rsidRDefault="00070B02" w:rsidP="00070B02">
      <w:pPr>
        <w:rPr>
          <w:rFonts w:ascii="Arial" w:hAnsi="Arial" w:cs="Arial"/>
        </w:rPr>
      </w:pPr>
      <w:r w:rsidRPr="002A40D6">
        <w:rPr>
          <w:rFonts w:ascii="Arial" w:hAnsi="Arial" w:cs="Arial"/>
        </w:rPr>
        <w:t>Share a video of Rangoli art being created. Pause when the art is complete, and ask students to look at the art and share their responses to these questions with the class:</w:t>
      </w:r>
    </w:p>
    <w:p w14:paraId="32E4C338" w14:textId="77777777" w:rsidR="00070B02" w:rsidRPr="002A40D6" w:rsidRDefault="00070B02" w:rsidP="00070B02">
      <w:pPr>
        <w:pStyle w:val="ListParagraph"/>
        <w:numPr>
          <w:ilvl w:val="0"/>
          <w:numId w:val="7"/>
        </w:numPr>
        <w:rPr>
          <w:rFonts w:ascii="Arial" w:hAnsi="Arial" w:cs="Arial"/>
        </w:rPr>
      </w:pPr>
      <w:r w:rsidRPr="002A40D6">
        <w:rPr>
          <w:rFonts w:ascii="Arial" w:hAnsi="Arial" w:cs="Arial"/>
        </w:rPr>
        <w:t>What do they see?</w:t>
      </w:r>
    </w:p>
    <w:p w14:paraId="0D221855" w14:textId="77777777" w:rsidR="00070B02" w:rsidRPr="002A40D6" w:rsidRDefault="00070B02" w:rsidP="00070B02">
      <w:pPr>
        <w:pStyle w:val="ListParagraph"/>
        <w:numPr>
          <w:ilvl w:val="0"/>
          <w:numId w:val="7"/>
        </w:numPr>
        <w:rPr>
          <w:rFonts w:ascii="Arial" w:hAnsi="Arial" w:cs="Arial"/>
        </w:rPr>
      </w:pPr>
      <w:r w:rsidRPr="002A40D6">
        <w:rPr>
          <w:rFonts w:ascii="Arial" w:hAnsi="Arial" w:cs="Arial"/>
        </w:rPr>
        <w:t>Where do they think the art originated from?</w:t>
      </w:r>
    </w:p>
    <w:p w14:paraId="700C3850" w14:textId="77777777" w:rsidR="00070B02" w:rsidRPr="002A40D6" w:rsidRDefault="00070B02" w:rsidP="00070B02">
      <w:pPr>
        <w:pStyle w:val="ListParagraph"/>
        <w:numPr>
          <w:ilvl w:val="0"/>
          <w:numId w:val="7"/>
        </w:numPr>
        <w:rPr>
          <w:rFonts w:ascii="Arial" w:hAnsi="Arial" w:cs="Arial"/>
        </w:rPr>
      </w:pPr>
      <w:r w:rsidRPr="002A40D6">
        <w:rPr>
          <w:rFonts w:ascii="Arial" w:hAnsi="Arial" w:cs="Arial"/>
        </w:rPr>
        <w:t>Do they notice anything interesting about the art (e.g., patterns)?</w:t>
      </w:r>
    </w:p>
    <w:p w14:paraId="1FD94130" w14:textId="77777777" w:rsidR="00070B02" w:rsidRPr="002A40D6" w:rsidRDefault="00070B02" w:rsidP="00070B02">
      <w:pPr>
        <w:rPr>
          <w:rFonts w:ascii="Arial" w:hAnsi="Arial" w:cs="Arial"/>
        </w:rPr>
      </w:pPr>
      <w:r w:rsidRPr="002A40D6">
        <w:rPr>
          <w:rFonts w:ascii="Arial" w:hAnsi="Arial" w:cs="Arial"/>
        </w:rPr>
        <w:t>Explain to students that Rangoli is a cultural art form originating in India. Have students brainstorm questions about Rangoli, which may include what it is used for, how it’s created, and so on.</w:t>
      </w:r>
    </w:p>
    <w:p w14:paraId="6CA6861B" w14:textId="77777777" w:rsidR="00070B02" w:rsidRPr="002A40D6" w:rsidRDefault="00070B02" w:rsidP="00070B02">
      <w:pPr>
        <w:rPr>
          <w:rFonts w:ascii="Arial" w:hAnsi="Arial" w:cs="Arial"/>
        </w:rPr>
      </w:pPr>
    </w:p>
    <w:p w14:paraId="4B73B870" w14:textId="77777777" w:rsidR="00070B02" w:rsidRPr="002A40D6" w:rsidRDefault="00070B02" w:rsidP="00070B02">
      <w:pPr>
        <w:pStyle w:val="StepHeading"/>
        <w:rPr>
          <w:rFonts w:cs="Arial"/>
        </w:rPr>
      </w:pPr>
    </w:p>
    <w:p w14:paraId="3177797B" w14:textId="77777777" w:rsidR="00070B02" w:rsidRPr="002A40D6" w:rsidRDefault="00070B02" w:rsidP="00070B02">
      <w:pPr>
        <w:rPr>
          <w:rFonts w:ascii="Arial" w:hAnsi="Arial" w:cs="Arial"/>
        </w:rPr>
      </w:pPr>
      <w:r w:rsidRPr="002A40D6">
        <w:rPr>
          <w:rFonts w:ascii="Arial" w:hAnsi="Arial" w:cs="Arial"/>
        </w:rPr>
        <w:t>Have students partner up (or form small groups) and spend some time researching Rangoli art. Each partnership/group should report back on one of their questions and what they learned.</w:t>
      </w:r>
      <w:r w:rsidRPr="002A40D6">
        <w:rPr>
          <w:rFonts w:ascii="Arial" w:hAnsi="Arial" w:cs="Arial"/>
        </w:rPr>
        <w:br/>
      </w:r>
    </w:p>
    <w:p w14:paraId="4F7C2086" w14:textId="77777777" w:rsidR="00070B02" w:rsidRPr="002A40D6" w:rsidRDefault="00070B02" w:rsidP="00070B02">
      <w:pPr>
        <w:pStyle w:val="StepHeading"/>
        <w:rPr>
          <w:rFonts w:cs="Arial"/>
        </w:rPr>
      </w:pPr>
    </w:p>
    <w:p w14:paraId="67F8A166" w14:textId="77777777" w:rsidR="00070B02" w:rsidRPr="002A40D6" w:rsidRDefault="00070B02" w:rsidP="00070B02">
      <w:pPr>
        <w:rPr>
          <w:rFonts w:ascii="Arial" w:hAnsi="Arial" w:cs="Arial"/>
        </w:rPr>
      </w:pPr>
      <w:r w:rsidRPr="002A40D6">
        <w:rPr>
          <w:rFonts w:ascii="Arial" w:hAnsi="Arial" w:cs="Arial"/>
        </w:rPr>
        <w:t>Provide images of paintings by Wassily Kandinsky (Russian abstract artist) and the example of Rangoli art (from Step 1). Have students study the images individually before dividing into small groups to answer the following questions:</w:t>
      </w:r>
    </w:p>
    <w:p w14:paraId="4854B566" w14:textId="77777777" w:rsidR="00070B02" w:rsidRPr="002A40D6" w:rsidRDefault="00070B02" w:rsidP="00070B02">
      <w:pPr>
        <w:pStyle w:val="ListBullet"/>
        <w:rPr>
          <w:rFonts w:ascii="Arial" w:hAnsi="Arial" w:cs="Arial"/>
        </w:rPr>
      </w:pPr>
      <w:r w:rsidRPr="002A40D6">
        <w:rPr>
          <w:rFonts w:ascii="Arial" w:hAnsi="Arial" w:cs="Arial"/>
        </w:rPr>
        <w:t>What do you see when you look at Kandinsky’s painting and the Rangoli art?</w:t>
      </w:r>
    </w:p>
    <w:p w14:paraId="74BFE0BE" w14:textId="77777777" w:rsidR="00070B02" w:rsidRPr="002A40D6" w:rsidRDefault="00070B02" w:rsidP="00070B02">
      <w:pPr>
        <w:pStyle w:val="ListBullet"/>
        <w:rPr>
          <w:rFonts w:ascii="Arial" w:hAnsi="Arial" w:cs="Arial"/>
        </w:rPr>
      </w:pPr>
      <w:r w:rsidRPr="002A40D6">
        <w:rPr>
          <w:rFonts w:ascii="Arial" w:hAnsi="Arial" w:cs="Arial"/>
        </w:rPr>
        <w:t>Why do you think this style of art is called abstract?</w:t>
      </w:r>
    </w:p>
    <w:p w14:paraId="001DDF4D" w14:textId="77777777" w:rsidR="00070B02" w:rsidRPr="002A40D6" w:rsidRDefault="00070B02" w:rsidP="00070B02">
      <w:pPr>
        <w:pStyle w:val="ListBullet"/>
        <w:rPr>
          <w:rFonts w:ascii="Arial" w:hAnsi="Arial" w:cs="Arial"/>
        </w:rPr>
      </w:pPr>
      <w:r w:rsidRPr="002A40D6">
        <w:rPr>
          <w:rFonts w:ascii="Arial" w:hAnsi="Arial" w:cs="Arial"/>
        </w:rPr>
        <w:t>Why do you think some people say that mathematics influenced abstract art?</w:t>
      </w:r>
    </w:p>
    <w:p w14:paraId="150C2D45" w14:textId="77777777" w:rsidR="00070B02" w:rsidRPr="002A40D6" w:rsidRDefault="00070B02" w:rsidP="00070B02">
      <w:pPr>
        <w:pStyle w:val="ListBullet"/>
        <w:rPr>
          <w:rFonts w:ascii="Arial" w:hAnsi="Arial" w:cs="Arial"/>
        </w:rPr>
      </w:pPr>
      <w:r w:rsidRPr="002A40D6">
        <w:rPr>
          <w:rFonts w:ascii="Arial" w:hAnsi="Arial" w:cs="Arial"/>
        </w:rPr>
        <w:t xml:space="preserve">What is one question you still have? </w:t>
      </w:r>
    </w:p>
    <w:p w14:paraId="0F316E90" w14:textId="77777777" w:rsidR="00070B02" w:rsidRPr="002A40D6" w:rsidRDefault="00070B02" w:rsidP="00070B02">
      <w:pPr>
        <w:rPr>
          <w:rFonts w:ascii="Arial" w:hAnsi="Arial" w:cs="Arial"/>
        </w:rPr>
      </w:pPr>
    </w:p>
    <w:p w14:paraId="766B3886" w14:textId="77777777" w:rsidR="00070B02" w:rsidRPr="002A40D6" w:rsidRDefault="00070B02" w:rsidP="00070B02">
      <w:pPr>
        <w:pStyle w:val="StepHeading"/>
        <w:rPr>
          <w:rFonts w:cs="Arial"/>
        </w:rPr>
      </w:pPr>
    </w:p>
    <w:p w14:paraId="0A645125" w14:textId="77777777" w:rsidR="00070B02" w:rsidRPr="002A40D6" w:rsidRDefault="00070B02" w:rsidP="00070B02">
      <w:pPr>
        <w:rPr>
          <w:rFonts w:ascii="Arial" w:hAnsi="Arial" w:cs="Arial"/>
        </w:rPr>
      </w:pPr>
      <w:r w:rsidRPr="002A40D6">
        <w:rPr>
          <w:rFonts w:ascii="Arial" w:hAnsi="Arial" w:cs="Arial"/>
        </w:rPr>
        <w:t xml:space="preserve">Explain that both abstract art (like Kandinsky’s) and Rangoli art use rays, line segments and lines to form the design. Divide students into groups and have them complete the Defining Lines worksheet. </w:t>
      </w:r>
    </w:p>
    <w:p w14:paraId="4589A3AD" w14:textId="77777777" w:rsidR="00070B02" w:rsidRPr="002A40D6" w:rsidRDefault="00070B02" w:rsidP="00070B02">
      <w:pPr>
        <w:rPr>
          <w:rFonts w:ascii="Arial" w:hAnsi="Arial" w:cs="Arial"/>
        </w:rPr>
      </w:pPr>
    </w:p>
    <w:p w14:paraId="4C58F645" w14:textId="77777777" w:rsidR="00070B02" w:rsidRPr="002A40D6" w:rsidRDefault="00070B02" w:rsidP="00070B02">
      <w:pPr>
        <w:pStyle w:val="StepHeading"/>
        <w:rPr>
          <w:rFonts w:cs="Arial"/>
        </w:rPr>
      </w:pPr>
    </w:p>
    <w:p w14:paraId="0BEC876B" w14:textId="77777777" w:rsidR="00070B02" w:rsidRPr="002A40D6" w:rsidRDefault="00070B02" w:rsidP="00070B02">
      <w:pPr>
        <w:rPr>
          <w:rFonts w:ascii="Arial" w:hAnsi="Arial" w:cs="Arial"/>
        </w:rPr>
      </w:pPr>
      <w:r w:rsidRPr="002A40D6">
        <w:rPr>
          <w:rFonts w:ascii="Arial" w:hAnsi="Arial" w:cs="Arial"/>
        </w:rPr>
        <w:t xml:space="preserve">Review the Defining Lines worksheet answers/definitions as a class: </w:t>
      </w:r>
    </w:p>
    <w:p w14:paraId="0C13B8E4" w14:textId="77777777" w:rsidR="00070B02" w:rsidRPr="002A40D6" w:rsidRDefault="00070B02" w:rsidP="00070B02">
      <w:pPr>
        <w:pStyle w:val="ListBullet"/>
        <w:rPr>
          <w:rFonts w:ascii="Arial" w:hAnsi="Arial" w:cs="Arial"/>
        </w:rPr>
      </w:pPr>
      <w:r w:rsidRPr="002A40D6">
        <w:rPr>
          <w:rFonts w:ascii="Arial" w:hAnsi="Arial" w:cs="Arial"/>
          <w:noProof/>
        </w:rPr>
        <mc:AlternateContent>
          <mc:Choice Requires="wps">
            <w:drawing>
              <wp:anchor distT="0" distB="0" distL="114300" distR="114300" simplePos="0" relativeHeight="251663360" behindDoc="0" locked="0" layoutInCell="1" allowOverlap="1" wp14:anchorId="34EDE951" wp14:editId="261C9B86">
                <wp:simplePos x="0" y="0"/>
                <wp:positionH relativeFrom="column">
                  <wp:posOffset>2221173</wp:posOffset>
                </wp:positionH>
                <wp:positionV relativeFrom="paragraph">
                  <wp:posOffset>480998</wp:posOffset>
                </wp:positionV>
                <wp:extent cx="0" cy="42545"/>
                <wp:effectExtent l="0" t="0" r="12700" b="8255"/>
                <wp:wrapNone/>
                <wp:docPr id="13" name="Straight Connector 13"/>
                <wp:cNvGraphicFramePr/>
                <a:graphic xmlns:a="http://schemas.openxmlformats.org/drawingml/2006/main">
                  <a:graphicData uri="http://schemas.microsoft.com/office/word/2010/wordprocessingShape">
                    <wps:wsp>
                      <wps:cNvCnPr/>
                      <wps:spPr>
                        <a:xfrm flipV="1">
                          <a:off x="0" y="0"/>
                          <a:ext cx="0" cy="425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3FF8AD" id="Straight Connector 1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74.9pt,37.85pt" to="174.9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" strokecolor="#4472c4 [3204]" strokeweight=".5pt">
                <v:stroke joinstyle="miter"/>
              </v:line>
            </w:pict>
          </mc:Fallback>
        </mc:AlternateContent>
      </w:r>
      <w:r w:rsidRPr="002A40D6">
        <w:rPr>
          <w:rFonts w:ascii="Arial" w:hAnsi="Arial" w:cs="Arial"/>
          <w:noProof/>
        </w:rPr>
        <mc:AlternateContent>
          <mc:Choice Requires="wps">
            <w:drawing>
              <wp:anchor distT="0" distB="0" distL="114300" distR="114300" simplePos="0" relativeHeight="251662336" behindDoc="0" locked="0" layoutInCell="1" allowOverlap="1" wp14:anchorId="32872804" wp14:editId="0616EE1C">
                <wp:simplePos x="0" y="0"/>
                <wp:positionH relativeFrom="column">
                  <wp:posOffset>337782</wp:posOffset>
                </wp:positionH>
                <wp:positionV relativeFrom="paragraph">
                  <wp:posOffset>480998</wp:posOffset>
                </wp:positionV>
                <wp:extent cx="0" cy="43029"/>
                <wp:effectExtent l="0" t="0" r="12700" b="8255"/>
                <wp:wrapNone/>
                <wp:docPr id="12" name="Straight Connector 12"/>
                <wp:cNvGraphicFramePr/>
                <a:graphic xmlns:a="http://schemas.openxmlformats.org/drawingml/2006/main">
                  <a:graphicData uri="http://schemas.microsoft.com/office/word/2010/wordprocessingShape">
                    <wps:wsp>
                      <wps:cNvCnPr/>
                      <wps:spPr>
                        <a:xfrm flipV="1">
                          <a:off x="0" y="0"/>
                          <a:ext cx="0" cy="430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000980" id="Straight Connector 1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6.6pt,37.85pt" to="26.6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" strokecolor="#4472c4 [3204]" strokeweight=".5pt">
                <v:stroke joinstyle="miter"/>
              </v:line>
            </w:pict>
          </mc:Fallback>
        </mc:AlternateContent>
      </w:r>
      <w:r w:rsidRPr="002A40D6">
        <w:rPr>
          <w:rFonts w:ascii="Arial" w:hAnsi="Arial" w:cs="Arial"/>
        </w:rPr>
        <w:t xml:space="preserve">A line is a set of points that extends forever in two directions. Two points define a specific line, such as </w:t>
      </w:r>
      <w:r w:rsidRPr="002A40D6">
        <w:rPr>
          <w:rFonts w:ascii="Arial" w:hAnsi="Arial" w:cs="Arial"/>
          <w:i/>
          <w:iCs/>
        </w:rPr>
        <w:t xml:space="preserve">line MN </w:t>
      </w:r>
      <w:r w:rsidRPr="002A40D6">
        <w:rPr>
          <w:rFonts w:ascii="Arial" w:hAnsi="Arial" w:cs="Arial"/>
        </w:rPr>
        <w:t>on your worksheet</w:t>
      </w:r>
      <w:r w:rsidRPr="002A40D6">
        <w:rPr>
          <w:rFonts w:ascii="Arial" w:hAnsi="Arial" w:cs="Arial"/>
          <w:i/>
          <w:iCs/>
        </w:rPr>
        <w:t>.</w:t>
      </w:r>
      <w:r w:rsidRPr="002A40D6">
        <w:rPr>
          <w:rFonts w:ascii="Arial" w:hAnsi="Arial" w:cs="Arial"/>
        </w:rPr>
        <w:t xml:space="preserve"> </w:t>
      </w:r>
    </w:p>
    <w:p w14:paraId="6BA8ABF6" w14:textId="77777777" w:rsidR="00070B02" w:rsidRPr="002A40D6" w:rsidRDefault="00070B02" w:rsidP="00070B02">
      <w:pPr>
        <w:pStyle w:val="ListBullet"/>
        <w:rPr>
          <w:rFonts w:ascii="Arial" w:hAnsi="Arial" w:cs="Arial"/>
        </w:rPr>
      </w:pPr>
      <w:r w:rsidRPr="002A40D6">
        <w:rPr>
          <w:rFonts w:ascii="Arial" w:hAnsi="Arial" w:cs="Arial"/>
        </w:rPr>
        <w:t xml:space="preserve">Sometimes, rather than using two points to name a line, lines are named using a single letter, such as </w:t>
      </w:r>
      <w:r w:rsidRPr="002A40D6">
        <w:rPr>
          <w:rFonts w:ascii="Arial" w:hAnsi="Arial" w:cs="Arial"/>
          <w:i/>
          <w:iCs/>
        </w:rPr>
        <w:t>line q</w:t>
      </w:r>
      <w:r w:rsidRPr="002A40D6">
        <w:rPr>
          <w:rFonts w:ascii="Arial" w:hAnsi="Arial" w:cs="Arial"/>
        </w:rPr>
        <w:t xml:space="preserve"> on your worksheet. </w:t>
      </w:r>
    </w:p>
    <w:p w14:paraId="40D9F1DB" w14:textId="77777777" w:rsidR="00070B02" w:rsidRPr="002A40D6" w:rsidRDefault="00070B02" w:rsidP="00070B02">
      <w:pPr>
        <w:pStyle w:val="ListBullet"/>
        <w:rPr>
          <w:rFonts w:ascii="Arial" w:hAnsi="Arial" w:cs="Arial"/>
        </w:rPr>
      </w:pPr>
      <w:r w:rsidRPr="002A40D6">
        <w:rPr>
          <w:rFonts w:ascii="Arial" w:hAnsi="Arial" w:cs="Arial"/>
          <w:noProof/>
        </w:rPr>
        <mc:AlternateContent>
          <mc:Choice Requires="wps">
            <w:drawing>
              <wp:anchor distT="0" distB="0" distL="114300" distR="114300" simplePos="0" relativeHeight="251664384" behindDoc="0" locked="0" layoutInCell="1" allowOverlap="1" wp14:anchorId="38B954AE" wp14:editId="38F26D01">
                <wp:simplePos x="0" y="0"/>
                <wp:positionH relativeFrom="column">
                  <wp:posOffset>1272654</wp:posOffset>
                </wp:positionH>
                <wp:positionV relativeFrom="paragraph">
                  <wp:posOffset>478032</wp:posOffset>
                </wp:positionV>
                <wp:extent cx="0" cy="85734"/>
                <wp:effectExtent l="0" t="0" r="12700" b="15875"/>
                <wp:wrapNone/>
                <wp:docPr id="16" name="Straight Connector 16"/>
                <wp:cNvGraphicFramePr/>
                <a:graphic xmlns:a="http://schemas.openxmlformats.org/drawingml/2006/main">
                  <a:graphicData uri="http://schemas.microsoft.com/office/word/2010/wordprocessingShape">
                    <wps:wsp>
                      <wps:cNvCnPr/>
                      <wps:spPr>
                        <a:xfrm flipV="1">
                          <a:off x="0" y="0"/>
                          <a:ext cx="0" cy="85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29488" id="Straight Connector 16"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00.2pt,37.65pt" to="100.2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" strokecolor="#4472c4 [3204]" strokeweight=".5pt">
                <v:stroke joinstyle="miter"/>
              </v:line>
            </w:pict>
          </mc:Fallback>
        </mc:AlternateContent>
      </w:r>
      <w:r w:rsidRPr="002A40D6">
        <w:rPr>
          <w:rFonts w:ascii="Arial" w:hAnsi="Arial" w:cs="Arial"/>
        </w:rPr>
        <w:t xml:space="preserve">A </w:t>
      </w:r>
      <w:r w:rsidRPr="002A40D6">
        <w:rPr>
          <w:rFonts w:ascii="Arial" w:hAnsi="Arial" w:cs="Arial"/>
          <w:i/>
          <w:iCs/>
        </w:rPr>
        <w:t>ray</w:t>
      </w:r>
      <w:r w:rsidRPr="002A40D6">
        <w:rPr>
          <w:rFonts w:ascii="Arial" w:hAnsi="Arial" w:cs="Arial"/>
        </w:rPr>
        <w:t xml:space="preserve"> is a part of a line that has a fixed starting point and extends forever in the other direction, such as </w:t>
      </w:r>
      <w:r w:rsidRPr="002A40D6">
        <w:rPr>
          <w:rFonts w:ascii="Arial" w:hAnsi="Arial" w:cs="Arial"/>
          <w:i/>
          <w:iCs/>
        </w:rPr>
        <w:t>ray AB</w:t>
      </w:r>
      <w:r w:rsidRPr="002A40D6">
        <w:rPr>
          <w:rFonts w:ascii="Arial" w:hAnsi="Arial" w:cs="Arial"/>
        </w:rPr>
        <w:t xml:space="preserve"> on your worksheet. </w:t>
      </w:r>
    </w:p>
    <w:p w14:paraId="04203135" w14:textId="77777777" w:rsidR="00070B02" w:rsidRPr="002A40D6" w:rsidRDefault="00070B02" w:rsidP="00070B02">
      <w:pPr>
        <w:pStyle w:val="ListBullet"/>
        <w:rPr>
          <w:rFonts w:ascii="Arial" w:hAnsi="Arial" w:cs="Arial"/>
        </w:rPr>
      </w:pPr>
      <w:r w:rsidRPr="002A40D6">
        <w:rPr>
          <w:rFonts w:ascii="Arial" w:hAnsi="Arial" w:cs="Arial"/>
        </w:rPr>
        <w:t xml:space="preserve">A </w:t>
      </w:r>
      <w:r w:rsidRPr="002A40D6">
        <w:rPr>
          <w:rFonts w:ascii="Arial" w:hAnsi="Arial" w:cs="Arial"/>
          <w:i/>
          <w:iCs/>
        </w:rPr>
        <w:t>line segment</w:t>
      </w:r>
      <w:r w:rsidRPr="002A40D6">
        <w:rPr>
          <w:rFonts w:ascii="Arial" w:hAnsi="Arial" w:cs="Arial"/>
        </w:rPr>
        <w:t xml:space="preserve"> or (just</w:t>
      </w:r>
      <w:r w:rsidRPr="002A40D6">
        <w:rPr>
          <w:rFonts w:ascii="Arial" w:hAnsi="Arial" w:cs="Arial"/>
          <w:i/>
          <w:iCs/>
        </w:rPr>
        <w:t xml:space="preserve"> segment</w:t>
      </w:r>
      <w:r w:rsidRPr="002A40D6">
        <w:rPr>
          <w:rFonts w:ascii="Arial" w:hAnsi="Arial" w:cs="Arial"/>
        </w:rPr>
        <w:t xml:space="preserve">) is a part of a line that has two fixed endpoints, such as </w:t>
      </w:r>
      <w:r w:rsidRPr="002A40D6">
        <w:rPr>
          <w:rFonts w:ascii="Arial" w:hAnsi="Arial" w:cs="Arial"/>
          <w:i/>
          <w:iCs/>
        </w:rPr>
        <w:t>segment GH</w:t>
      </w:r>
      <w:r w:rsidRPr="002A40D6">
        <w:rPr>
          <w:rFonts w:ascii="Arial" w:hAnsi="Arial" w:cs="Arial"/>
        </w:rPr>
        <w:t xml:space="preserve"> on your worksheet.</w:t>
      </w:r>
      <w:r w:rsidRPr="002A40D6">
        <w:rPr>
          <w:rFonts w:ascii="Arial" w:hAnsi="Arial" w:cs="Arial"/>
        </w:rPr>
        <w:br/>
      </w:r>
    </w:p>
    <w:p w14:paraId="7BB47667" w14:textId="77777777" w:rsidR="0006325B" w:rsidRPr="00BE2780" w:rsidRDefault="00070B02" w:rsidP="00BE2780">
      <w:pPr>
        <w:pStyle w:val="TopicTitle"/>
      </w:pPr>
      <w:bookmarkStart w:id="39" w:name="_Toc143770116"/>
      <w:bookmarkStart w:id="40" w:name="_Toc156204372"/>
      <w:bookmarkStart w:id="41" w:name="_Toc156205167"/>
      <w:bookmarkStart w:id="42" w:name="_Toc156205635"/>
      <w:r w:rsidRPr="00BE2780">
        <w:lastRenderedPageBreak/>
        <w:t>Explore and Engage</w:t>
      </w:r>
      <w:bookmarkEnd w:id="39"/>
      <w:bookmarkEnd w:id="40"/>
      <w:bookmarkEnd w:id="41"/>
      <w:bookmarkEnd w:id="42"/>
    </w:p>
    <w:p w14:paraId="1E51F221" w14:textId="6612D64F" w:rsidR="00070B02" w:rsidRPr="002A40D6" w:rsidRDefault="005266B9" w:rsidP="0006325B">
      <w:pPr>
        <w:pStyle w:val="TopicTitle"/>
        <w:rPr>
          <w:rFonts w:cs="Arial"/>
          <w:color w:val="000000" w:themeColor="text1"/>
        </w:rPr>
      </w:pPr>
      <w:bookmarkStart w:id="43" w:name="_Toc156204373"/>
      <w:bookmarkStart w:id="44" w:name="_Toc156205168"/>
      <w:bookmarkStart w:id="45" w:name="_Toc156205636"/>
      <w:r w:rsidRPr="002A40D6">
        <w:rPr>
          <w:rFonts w:cs="Arial"/>
          <w:color w:val="000000" w:themeColor="text1"/>
          <w:sz w:val="28"/>
        </w:rPr>
        <w:t>Step 1</w:t>
      </w:r>
      <w:bookmarkEnd w:id="43"/>
      <w:bookmarkEnd w:id="44"/>
      <w:bookmarkEnd w:id="45"/>
    </w:p>
    <w:p w14:paraId="6D95FC6A" w14:textId="36CB241B" w:rsidR="00070B02" w:rsidRPr="002A40D6" w:rsidRDefault="00070B02" w:rsidP="00070B02">
      <w:pPr>
        <w:rPr>
          <w:rFonts w:ascii="Arial" w:hAnsi="Arial" w:cs="Arial"/>
        </w:rPr>
      </w:pPr>
      <w:r w:rsidRPr="002A40D6">
        <w:rPr>
          <w:rFonts w:ascii="Arial" w:hAnsi="Arial" w:cs="Arial"/>
        </w:rPr>
        <w:t xml:space="preserve">Have students create small drawings made up of lines, </w:t>
      </w:r>
      <w:proofErr w:type="gramStart"/>
      <w:r w:rsidRPr="002A40D6">
        <w:rPr>
          <w:rFonts w:ascii="Arial" w:hAnsi="Arial" w:cs="Arial"/>
        </w:rPr>
        <w:t>rays</w:t>
      </w:r>
      <w:proofErr w:type="gramEnd"/>
      <w:r w:rsidRPr="002A40D6">
        <w:rPr>
          <w:rFonts w:ascii="Arial" w:hAnsi="Arial" w:cs="Arial"/>
        </w:rPr>
        <w:t xml:space="preserve"> and line segments. Each drawing should have at least one example of each. Have students exchange drawings and label the elements. After they have finished, they can discuss and check their accuracy. </w:t>
      </w:r>
    </w:p>
    <w:p w14:paraId="3F41D103" w14:textId="79A11B29" w:rsidR="005266B9" w:rsidRPr="002A40D6" w:rsidRDefault="00850406" w:rsidP="005266B9">
      <w:pPr>
        <w:pStyle w:val="StepHeading"/>
        <w:numPr>
          <w:ilvl w:val="0"/>
          <w:numId w:val="0"/>
        </w:numPr>
        <w:rPr>
          <w:rFonts w:cs="Arial"/>
          <w:sz w:val="28"/>
        </w:rPr>
      </w:pPr>
      <w:r>
        <w:rPr>
          <w:rFonts w:cs="Arial"/>
          <w:sz w:val="28"/>
        </w:rPr>
        <w:br/>
      </w:r>
      <w:r w:rsidR="005266B9" w:rsidRPr="002A40D6">
        <w:rPr>
          <w:rFonts w:cs="Arial"/>
          <w:sz w:val="28"/>
        </w:rPr>
        <w:t>Step 2</w:t>
      </w:r>
    </w:p>
    <w:p w14:paraId="051B6F3C" w14:textId="77777777" w:rsidR="00070B02" w:rsidRPr="002A40D6" w:rsidRDefault="00070B02" w:rsidP="00070B02">
      <w:pPr>
        <w:rPr>
          <w:rFonts w:ascii="Arial" w:hAnsi="Arial" w:cs="Arial"/>
        </w:rPr>
      </w:pPr>
      <w:r w:rsidRPr="002A40D6">
        <w:rPr>
          <w:rFonts w:ascii="Arial" w:hAnsi="Arial" w:cs="Arial"/>
        </w:rPr>
        <w:t xml:space="preserve">Hand out the Line Up worksheet and have students complete it individually. After they’ve completed the worksheet, form students into small groups to compare answers and check their understanding. </w:t>
      </w:r>
    </w:p>
    <w:p w14:paraId="0886FFDB" w14:textId="77777777" w:rsidR="00070B02" w:rsidRPr="002A40D6" w:rsidRDefault="00070B02" w:rsidP="00070B02">
      <w:pPr>
        <w:rPr>
          <w:rFonts w:ascii="Arial" w:hAnsi="Arial" w:cs="Arial"/>
        </w:rPr>
      </w:pPr>
      <w:r w:rsidRPr="002A40D6">
        <w:rPr>
          <w:rFonts w:ascii="Arial" w:hAnsi="Arial" w:cs="Arial"/>
        </w:rPr>
        <w:t>Then discuss the activity as a whole class, with questions such as:</w:t>
      </w:r>
    </w:p>
    <w:p w14:paraId="3E122ABB" w14:textId="77777777" w:rsidR="00070B02" w:rsidRPr="002A40D6" w:rsidRDefault="00070B02" w:rsidP="00070B02">
      <w:pPr>
        <w:pStyle w:val="ListBullet"/>
        <w:rPr>
          <w:rFonts w:ascii="Arial" w:hAnsi="Arial" w:cs="Arial"/>
        </w:rPr>
      </w:pPr>
      <w:r w:rsidRPr="002A40D6">
        <w:rPr>
          <w:rFonts w:ascii="Arial" w:hAnsi="Arial" w:cs="Arial"/>
        </w:rPr>
        <w:t>Why did you choose to match …… text with …… picture?</w:t>
      </w:r>
    </w:p>
    <w:p w14:paraId="59FE2E49" w14:textId="77777777" w:rsidR="00070B02" w:rsidRPr="002A40D6" w:rsidRDefault="00070B02" w:rsidP="00070B02">
      <w:pPr>
        <w:pStyle w:val="ListBullet"/>
        <w:rPr>
          <w:rFonts w:ascii="Arial" w:hAnsi="Arial" w:cs="Arial"/>
        </w:rPr>
      </w:pPr>
      <w:r w:rsidRPr="002A40D6">
        <w:rPr>
          <w:rFonts w:ascii="Arial" w:hAnsi="Arial" w:cs="Arial"/>
        </w:rPr>
        <w:t>How did you know that your picture is an example of an expressive line?</w:t>
      </w:r>
    </w:p>
    <w:p w14:paraId="07428502" w14:textId="77777777" w:rsidR="00070B02" w:rsidRDefault="00070B02" w:rsidP="00070B02">
      <w:pPr>
        <w:pStyle w:val="ListBullet"/>
        <w:rPr>
          <w:rFonts w:ascii="Arial" w:hAnsi="Arial" w:cs="Arial"/>
        </w:rPr>
      </w:pPr>
      <w:r w:rsidRPr="002A40D6">
        <w:rPr>
          <w:rFonts w:ascii="Arial" w:hAnsi="Arial" w:cs="Arial"/>
        </w:rPr>
        <w:t>Why would this picture not be an example of that text?</w:t>
      </w:r>
    </w:p>
    <w:p w14:paraId="1DF55314" w14:textId="51778CBB" w:rsidR="00070B02" w:rsidRPr="005001F2" w:rsidRDefault="000A1BFE" w:rsidP="005001F2">
      <w:pPr>
        <w:pStyle w:val="ListBullet"/>
        <w:numPr>
          <w:ilvl w:val="0"/>
          <w:numId w:val="0"/>
        </w:numPr>
        <w:ind w:left="360" w:hanging="360"/>
        <w:rPr>
          <w:rFonts w:ascii="Arial" w:hAnsi="Arial" w:cs="Arial"/>
          <w:b/>
          <w:bCs/>
        </w:rPr>
      </w:pPr>
      <w:r>
        <w:rPr>
          <w:rFonts w:ascii="Arial" w:hAnsi="Arial" w:cs="Arial"/>
          <w:b/>
          <w:bCs/>
        </w:rPr>
        <w:t xml:space="preserve">ANSWER KEY: </w:t>
      </w:r>
      <w:r w:rsidR="00746F9F" w:rsidRPr="00AA4CF4">
        <w:rPr>
          <w:rFonts w:ascii="Arial" w:hAnsi="Arial" w:cs="Arial"/>
        </w:rPr>
        <w:t>Line=</w:t>
      </w:r>
      <w:r w:rsidR="009A3AB4" w:rsidRPr="00AA4CF4">
        <w:rPr>
          <w:rFonts w:ascii="Arial" w:hAnsi="Arial" w:cs="Arial"/>
        </w:rPr>
        <w:t>ocean; Vertical line=forest; Expressive lines=mandala (flower);</w:t>
      </w:r>
      <w:r w:rsidR="00AA4CF4" w:rsidRPr="00AA4CF4">
        <w:rPr>
          <w:rFonts w:ascii="Arial" w:hAnsi="Arial" w:cs="Arial"/>
        </w:rPr>
        <w:t xml:space="preserve"> Diagonal lines=lightning storm; Constructive or directional lines=line pattern</w:t>
      </w:r>
      <w:r w:rsidR="00AA4CF4">
        <w:rPr>
          <w:rFonts w:ascii="Arial" w:hAnsi="Arial" w:cs="Arial"/>
          <w:b/>
          <w:bCs/>
        </w:rPr>
        <w:t xml:space="preserve"> </w:t>
      </w:r>
    </w:p>
    <w:p w14:paraId="4C619994" w14:textId="01DF9699" w:rsidR="005266B9" w:rsidRPr="002A40D6" w:rsidRDefault="00850406" w:rsidP="005266B9">
      <w:pPr>
        <w:pStyle w:val="StepHeading"/>
        <w:numPr>
          <w:ilvl w:val="0"/>
          <w:numId w:val="0"/>
        </w:numPr>
        <w:rPr>
          <w:rFonts w:cs="Arial"/>
          <w:sz w:val="28"/>
        </w:rPr>
      </w:pPr>
      <w:r>
        <w:rPr>
          <w:rFonts w:cs="Arial"/>
          <w:sz w:val="28"/>
        </w:rPr>
        <w:br/>
      </w:r>
      <w:r w:rsidR="005266B9" w:rsidRPr="002A40D6">
        <w:rPr>
          <w:rFonts w:cs="Arial"/>
          <w:sz w:val="28"/>
        </w:rPr>
        <w:t>Step 3</w:t>
      </w:r>
    </w:p>
    <w:p w14:paraId="571109F8" w14:textId="77777777" w:rsidR="00070B02" w:rsidRPr="002A40D6" w:rsidRDefault="00070B02" w:rsidP="00070B02">
      <w:pPr>
        <w:rPr>
          <w:rFonts w:ascii="Arial" w:hAnsi="Arial" w:cs="Arial"/>
        </w:rPr>
      </w:pPr>
      <w:r w:rsidRPr="002A40D6">
        <w:rPr>
          <w:rFonts w:ascii="Arial" w:hAnsi="Arial" w:cs="Arial"/>
        </w:rPr>
        <w:t>Begin a Think-Pair-Share discussion, where students will first think about the questions individually (for a few minutes), then pair up with a classmate to finalize answers before sharing with the class. In pairs, have them answer the following questions:</w:t>
      </w:r>
    </w:p>
    <w:p w14:paraId="43B846AF" w14:textId="77777777" w:rsidR="00070B02" w:rsidRPr="002A40D6" w:rsidRDefault="00070B02" w:rsidP="00070B02">
      <w:pPr>
        <w:pStyle w:val="ListBullet"/>
        <w:rPr>
          <w:rFonts w:ascii="Arial" w:hAnsi="Arial" w:cs="Arial"/>
        </w:rPr>
      </w:pPr>
      <w:r w:rsidRPr="002A40D6">
        <w:rPr>
          <w:rFonts w:ascii="Arial" w:hAnsi="Arial" w:cs="Arial"/>
        </w:rPr>
        <w:t xml:space="preserve">Where do you see a point, line, line segment, and slash or ray in Kandinsky’s painting </w:t>
      </w:r>
      <w:r w:rsidRPr="002A40D6">
        <w:rPr>
          <w:rFonts w:ascii="Arial" w:hAnsi="Arial" w:cs="Arial"/>
          <w:i/>
          <w:iCs/>
        </w:rPr>
        <w:t>Composition VIII</w:t>
      </w:r>
      <w:r w:rsidRPr="002A40D6">
        <w:rPr>
          <w:rFonts w:ascii="Arial" w:hAnsi="Arial" w:cs="Arial"/>
        </w:rPr>
        <w:t xml:space="preserve"> and Rangoli art? </w:t>
      </w:r>
    </w:p>
    <w:p w14:paraId="0F7C8E61" w14:textId="77777777" w:rsidR="00070B02" w:rsidRPr="002A40D6" w:rsidRDefault="00070B02" w:rsidP="00070B02">
      <w:pPr>
        <w:pStyle w:val="ListBullet"/>
        <w:rPr>
          <w:rFonts w:ascii="Arial" w:hAnsi="Arial" w:cs="Arial"/>
        </w:rPr>
      </w:pPr>
      <w:r w:rsidRPr="002A40D6">
        <w:rPr>
          <w:rFonts w:ascii="Arial" w:hAnsi="Arial" w:cs="Arial"/>
        </w:rPr>
        <w:t xml:space="preserve">For those elements that you could not find, how would Kandinsky’s work and the Rangoli art need to be changed </w:t>
      </w:r>
      <w:proofErr w:type="gramStart"/>
      <w:r w:rsidRPr="002A40D6">
        <w:rPr>
          <w:rFonts w:ascii="Arial" w:hAnsi="Arial" w:cs="Arial"/>
        </w:rPr>
        <w:t>in order for</w:t>
      </w:r>
      <w:proofErr w:type="gramEnd"/>
      <w:r w:rsidRPr="002A40D6">
        <w:rPr>
          <w:rFonts w:ascii="Arial" w:hAnsi="Arial" w:cs="Arial"/>
        </w:rPr>
        <w:t xml:space="preserve"> you to see them?</w:t>
      </w:r>
    </w:p>
    <w:p w14:paraId="7AD2C20B" w14:textId="6D111914" w:rsidR="005001F2" w:rsidRPr="00754D4D" w:rsidRDefault="00070B02" w:rsidP="00754D4D">
      <w:pPr>
        <w:pStyle w:val="ListBullet"/>
        <w:rPr>
          <w:rFonts w:ascii="Arial" w:hAnsi="Arial" w:cs="Arial"/>
        </w:rPr>
      </w:pPr>
      <w:r w:rsidRPr="002A40D6">
        <w:rPr>
          <w:rFonts w:ascii="Arial" w:hAnsi="Arial" w:cs="Arial"/>
        </w:rPr>
        <w:t xml:space="preserve">How do you think that would affect the overall impact of the work? </w:t>
      </w:r>
    </w:p>
    <w:p w14:paraId="617D24C2" w14:textId="77777777" w:rsidR="005001F2" w:rsidRDefault="005001F2" w:rsidP="005266B9">
      <w:pPr>
        <w:pStyle w:val="StepHeading"/>
        <w:numPr>
          <w:ilvl w:val="0"/>
          <w:numId w:val="0"/>
        </w:numPr>
        <w:rPr>
          <w:rFonts w:cs="Arial"/>
          <w:sz w:val="28"/>
        </w:rPr>
      </w:pPr>
    </w:p>
    <w:p w14:paraId="0D352189" w14:textId="026B17CF" w:rsidR="005266B9" w:rsidRPr="002A40D6" w:rsidRDefault="005266B9" w:rsidP="005266B9">
      <w:pPr>
        <w:pStyle w:val="StepHeading"/>
        <w:numPr>
          <w:ilvl w:val="0"/>
          <w:numId w:val="0"/>
        </w:numPr>
        <w:rPr>
          <w:rFonts w:cs="Arial"/>
          <w:sz w:val="28"/>
        </w:rPr>
      </w:pPr>
      <w:r w:rsidRPr="002A40D6">
        <w:rPr>
          <w:rFonts w:cs="Arial"/>
          <w:sz w:val="28"/>
        </w:rPr>
        <w:t>Step 4</w:t>
      </w:r>
    </w:p>
    <w:p w14:paraId="6FD0D2F3" w14:textId="3BFEAC82" w:rsidR="00070B02" w:rsidRPr="002A40D6" w:rsidRDefault="00070B02" w:rsidP="00070B02">
      <w:pPr>
        <w:rPr>
          <w:rFonts w:ascii="Arial" w:hAnsi="Arial" w:cs="Arial"/>
        </w:rPr>
      </w:pPr>
      <w:r w:rsidRPr="002A40D6">
        <w:rPr>
          <w:rFonts w:ascii="Arial" w:hAnsi="Arial" w:cs="Arial"/>
        </w:rPr>
        <w:t>Explain parallel lines/segments to the class: Parallel lines are lines that never meet. Two lines are parallel if they never intersect each other at any point. Parallel lines are indicated using the notation “II.”</w:t>
      </w:r>
    </w:p>
    <w:p w14:paraId="3939A652" w14:textId="77777777" w:rsidR="00070B02" w:rsidRPr="002A40D6" w:rsidRDefault="00070B02" w:rsidP="00070B02">
      <w:pPr>
        <w:rPr>
          <w:rFonts w:ascii="Arial" w:hAnsi="Arial" w:cs="Arial"/>
        </w:rPr>
      </w:pPr>
      <w:r w:rsidRPr="002A40D6">
        <w:rPr>
          <w:rFonts w:ascii="Arial" w:hAnsi="Arial" w:cs="Arial"/>
        </w:rPr>
        <w:t xml:space="preserve">Ask students to look around the room. What parallel lines do they see? </w:t>
      </w:r>
    </w:p>
    <w:p w14:paraId="032AE31E" w14:textId="670366D7" w:rsidR="00070B02" w:rsidRPr="002A40D6" w:rsidRDefault="00070B02" w:rsidP="00070B02">
      <w:pPr>
        <w:rPr>
          <w:rFonts w:ascii="Arial" w:hAnsi="Arial" w:cs="Arial"/>
        </w:rPr>
      </w:pPr>
      <w:r w:rsidRPr="002A40D6">
        <w:rPr>
          <w:rFonts w:ascii="Arial" w:hAnsi="Arial" w:cs="Arial"/>
        </w:rPr>
        <w:t>Have students form parallel lines by lining up. What makes them parallel? How do they know?</w:t>
      </w:r>
    </w:p>
    <w:p w14:paraId="672BEE82" w14:textId="2C9D6BB9" w:rsidR="005266B9" w:rsidRPr="002A40D6" w:rsidRDefault="00315042" w:rsidP="005266B9">
      <w:pPr>
        <w:pStyle w:val="StepHeading"/>
        <w:numPr>
          <w:ilvl w:val="0"/>
          <w:numId w:val="0"/>
        </w:numPr>
        <w:rPr>
          <w:rFonts w:cs="Arial"/>
          <w:sz w:val="28"/>
        </w:rPr>
      </w:pPr>
      <w:r>
        <w:rPr>
          <w:rFonts w:cs="Arial"/>
          <w:sz w:val="28"/>
        </w:rPr>
        <w:br/>
      </w:r>
      <w:r w:rsidR="005266B9" w:rsidRPr="002A40D6">
        <w:rPr>
          <w:rFonts w:cs="Arial"/>
          <w:sz w:val="28"/>
        </w:rPr>
        <w:t>Step 5</w:t>
      </w:r>
    </w:p>
    <w:p w14:paraId="4AC2966C" w14:textId="658B5787" w:rsidR="005001F2" w:rsidRPr="005001F2" w:rsidRDefault="00070B02" w:rsidP="005001F2">
      <w:pPr>
        <w:rPr>
          <w:rFonts w:ascii="Arial" w:hAnsi="Arial" w:cs="Arial"/>
        </w:rPr>
      </w:pPr>
      <w:r w:rsidRPr="002A40D6">
        <w:rPr>
          <w:rFonts w:ascii="Arial" w:hAnsi="Arial" w:cs="Arial"/>
        </w:rPr>
        <w:t xml:space="preserve">Have students complete the Parallel Segments worksheet. </w:t>
      </w:r>
    </w:p>
    <w:p w14:paraId="293370DC" w14:textId="71BBC006" w:rsidR="005266B9" w:rsidRPr="002A40D6" w:rsidRDefault="00BE2780" w:rsidP="005266B9">
      <w:pPr>
        <w:pStyle w:val="StepHeading"/>
        <w:numPr>
          <w:ilvl w:val="0"/>
          <w:numId w:val="0"/>
        </w:numPr>
        <w:rPr>
          <w:rFonts w:cs="Arial"/>
          <w:sz w:val="28"/>
        </w:rPr>
      </w:pPr>
      <w:r w:rsidRPr="002A40D6">
        <w:rPr>
          <w:rFonts w:cs="Arial"/>
          <w:noProof/>
        </w:rPr>
        <w:lastRenderedPageBreak/>
        <w:drawing>
          <wp:anchor distT="0" distB="0" distL="114300" distR="114300" simplePos="0" relativeHeight="251665408" behindDoc="0" locked="0" layoutInCell="1" allowOverlap="1" wp14:anchorId="474C9861" wp14:editId="702E4442">
            <wp:simplePos x="0" y="0"/>
            <wp:positionH relativeFrom="column">
              <wp:posOffset>3234690</wp:posOffset>
            </wp:positionH>
            <wp:positionV relativeFrom="paragraph">
              <wp:posOffset>151765</wp:posOffset>
            </wp:positionV>
            <wp:extent cx="3150235" cy="1744980"/>
            <wp:effectExtent l="0" t="0" r="0" b="0"/>
            <wp:wrapThrough wrapText="bothSides">
              <wp:wrapPolygon edited="0">
                <wp:start x="0" y="0"/>
                <wp:lineTo x="0" y="21380"/>
                <wp:lineTo x="21509" y="21380"/>
                <wp:lineTo x="21509" y="0"/>
                <wp:lineTo x="0" y="0"/>
              </wp:wrapPolygon>
            </wp:wrapThrough>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50235" cy="1744980"/>
                    </a:xfrm>
                    <a:prstGeom prst="rect">
                      <a:avLst/>
                    </a:prstGeom>
                  </pic:spPr>
                </pic:pic>
              </a:graphicData>
            </a:graphic>
            <wp14:sizeRelH relativeFrom="page">
              <wp14:pctWidth>0</wp14:pctWidth>
            </wp14:sizeRelH>
            <wp14:sizeRelV relativeFrom="page">
              <wp14:pctHeight>0</wp14:pctHeight>
            </wp14:sizeRelV>
          </wp:anchor>
        </w:drawing>
      </w:r>
      <w:r w:rsidR="005266B9" w:rsidRPr="002A40D6">
        <w:rPr>
          <w:rFonts w:cs="Arial"/>
          <w:sz w:val="28"/>
        </w:rPr>
        <w:t>Step 6</w:t>
      </w:r>
    </w:p>
    <w:p w14:paraId="39767B69" w14:textId="263D9C15" w:rsidR="00070B02" w:rsidRPr="002A40D6" w:rsidRDefault="00070B02" w:rsidP="00070B02">
      <w:pPr>
        <w:rPr>
          <w:rFonts w:ascii="Arial" w:hAnsi="Arial" w:cs="Arial"/>
          <w:i/>
          <w:iCs/>
        </w:rPr>
      </w:pPr>
      <w:r w:rsidRPr="002A40D6">
        <w:rPr>
          <w:rFonts w:ascii="Arial" w:hAnsi="Arial" w:cs="Arial"/>
        </w:rPr>
        <w:t>Explain angles to the class: Two</w:t>
      </w:r>
      <w:r w:rsidRPr="002A40D6">
        <w:rPr>
          <w:rFonts w:ascii="Arial" w:hAnsi="Arial" w:cs="Arial"/>
          <w:i/>
          <w:iCs/>
        </w:rPr>
        <w:t xml:space="preserve"> rays</w:t>
      </w:r>
      <w:r w:rsidRPr="002A40D6">
        <w:rPr>
          <w:rFonts w:ascii="Arial" w:hAnsi="Arial" w:cs="Arial"/>
        </w:rPr>
        <w:t xml:space="preserve"> with a common endpoint form what is called an </w:t>
      </w:r>
      <w:r w:rsidRPr="002A40D6">
        <w:rPr>
          <w:rFonts w:ascii="Arial" w:hAnsi="Arial" w:cs="Arial"/>
          <w:i/>
          <w:iCs/>
        </w:rPr>
        <w:t>angle</w:t>
      </w:r>
      <w:r w:rsidRPr="002A40D6">
        <w:rPr>
          <w:rFonts w:ascii="Arial" w:hAnsi="Arial" w:cs="Arial"/>
        </w:rPr>
        <w:t xml:space="preserve">. The rays are the sides or arms of the </w:t>
      </w:r>
      <w:r w:rsidRPr="002A40D6">
        <w:rPr>
          <w:rFonts w:ascii="Arial" w:hAnsi="Arial" w:cs="Arial"/>
          <w:i/>
          <w:iCs/>
        </w:rPr>
        <w:t>angle</w:t>
      </w:r>
      <w:r w:rsidRPr="002A40D6">
        <w:rPr>
          <w:rFonts w:ascii="Arial" w:hAnsi="Arial" w:cs="Arial"/>
        </w:rPr>
        <w:t xml:space="preserve"> in the middle. For example, this angle could be called </w:t>
      </w:r>
      <w:r w:rsidRPr="002A40D6">
        <w:rPr>
          <w:rFonts w:ascii="Arial" w:hAnsi="Arial" w:cs="Arial"/>
          <w:i/>
          <w:iCs/>
        </w:rPr>
        <w:t>angle ABC</w:t>
      </w:r>
      <w:r w:rsidRPr="002A40D6">
        <w:rPr>
          <w:rFonts w:ascii="Arial" w:hAnsi="Arial" w:cs="Arial"/>
        </w:rPr>
        <w:t xml:space="preserve"> or </w:t>
      </w:r>
      <w:r w:rsidRPr="002A40D6">
        <w:rPr>
          <w:rFonts w:ascii="Arial" w:hAnsi="Arial" w:cs="Arial"/>
          <w:i/>
          <w:iCs/>
        </w:rPr>
        <w:t>angle CBA.</w:t>
      </w:r>
      <w:r w:rsidRPr="002A40D6">
        <w:rPr>
          <w:rFonts w:ascii="Arial" w:hAnsi="Arial" w:cs="Arial"/>
        </w:rPr>
        <w:t xml:space="preserve"> Because there can be no confusion with other angles, this angle could also be called angle </w:t>
      </w:r>
      <w:r w:rsidRPr="002A40D6">
        <w:rPr>
          <w:rFonts w:ascii="Arial" w:hAnsi="Arial" w:cs="Arial"/>
          <w:i/>
          <w:iCs/>
        </w:rPr>
        <w:t>B</w:t>
      </w:r>
      <w:r w:rsidRPr="002A40D6">
        <w:rPr>
          <w:rFonts w:ascii="Arial" w:hAnsi="Arial" w:cs="Arial"/>
        </w:rPr>
        <w:t xml:space="preserve">. Angles can be classified as </w:t>
      </w:r>
      <w:r w:rsidRPr="002A40D6">
        <w:rPr>
          <w:rFonts w:ascii="Arial" w:hAnsi="Arial" w:cs="Arial"/>
          <w:i/>
          <w:iCs/>
        </w:rPr>
        <w:t>acute</w:t>
      </w:r>
      <w:r w:rsidRPr="002A40D6">
        <w:rPr>
          <w:rFonts w:ascii="Arial" w:hAnsi="Arial" w:cs="Arial"/>
        </w:rPr>
        <w:t>,</w:t>
      </w:r>
      <w:r w:rsidRPr="002A40D6">
        <w:rPr>
          <w:rFonts w:ascii="Arial" w:hAnsi="Arial" w:cs="Arial"/>
          <w:i/>
          <w:iCs/>
        </w:rPr>
        <w:t xml:space="preserve"> obtuse</w:t>
      </w:r>
      <w:r w:rsidRPr="002A40D6">
        <w:rPr>
          <w:rFonts w:ascii="Arial" w:hAnsi="Arial" w:cs="Arial"/>
        </w:rPr>
        <w:t>,</w:t>
      </w:r>
      <w:r w:rsidRPr="002A40D6">
        <w:rPr>
          <w:rFonts w:ascii="Arial" w:hAnsi="Arial" w:cs="Arial"/>
          <w:i/>
          <w:iCs/>
        </w:rPr>
        <w:t xml:space="preserve"> </w:t>
      </w:r>
      <w:proofErr w:type="gramStart"/>
      <w:r w:rsidRPr="002A40D6">
        <w:rPr>
          <w:rFonts w:ascii="Arial" w:hAnsi="Arial" w:cs="Arial"/>
          <w:i/>
          <w:iCs/>
        </w:rPr>
        <w:t>right</w:t>
      </w:r>
      <w:proofErr w:type="gramEnd"/>
      <w:r w:rsidRPr="002A40D6">
        <w:rPr>
          <w:rFonts w:ascii="Arial" w:hAnsi="Arial" w:cs="Arial"/>
        </w:rPr>
        <w:t xml:space="preserve"> or</w:t>
      </w:r>
      <w:r w:rsidRPr="002A40D6">
        <w:rPr>
          <w:rFonts w:ascii="Arial" w:hAnsi="Arial" w:cs="Arial"/>
          <w:i/>
          <w:iCs/>
        </w:rPr>
        <w:t xml:space="preserve"> straight.</w:t>
      </w:r>
      <w:r w:rsidR="005266B9" w:rsidRPr="002A40D6">
        <w:rPr>
          <w:rFonts w:ascii="Arial" w:hAnsi="Arial" w:cs="Arial"/>
          <w:i/>
          <w:iCs/>
        </w:rPr>
        <w:br/>
      </w:r>
    </w:p>
    <w:p w14:paraId="1169382D" w14:textId="2E3A72B9" w:rsidR="00070B02" w:rsidRPr="00315042" w:rsidRDefault="005266B9" w:rsidP="00315042">
      <w:pPr>
        <w:pStyle w:val="StepHeading"/>
        <w:numPr>
          <w:ilvl w:val="0"/>
          <w:numId w:val="0"/>
        </w:numPr>
        <w:rPr>
          <w:rFonts w:cs="Arial"/>
          <w:sz w:val="28"/>
        </w:rPr>
      </w:pPr>
      <w:r w:rsidRPr="002A40D6">
        <w:rPr>
          <w:rFonts w:cs="Arial"/>
          <w:sz w:val="28"/>
        </w:rPr>
        <w:t>Step 7</w:t>
      </w:r>
    </w:p>
    <w:p w14:paraId="0C9CBF56" w14:textId="77777777" w:rsidR="00070B02" w:rsidRPr="002A40D6" w:rsidRDefault="00070B02" w:rsidP="00070B02">
      <w:pPr>
        <w:rPr>
          <w:rFonts w:ascii="Arial" w:hAnsi="Arial" w:cs="Arial"/>
        </w:rPr>
      </w:pPr>
      <w:r w:rsidRPr="002A40D6">
        <w:rPr>
          <w:rFonts w:ascii="Arial" w:hAnsi="Arial" w:cs="Arial"/>
        </w:rPr>
        <w:t xml:space="preserve">Discuss in pairs:                                                                                    </w:t>
      </w:r>
    </w:p>
    <w:p w14:paraId="7465076D" w14:textId="77777777" w:rsidR="00070B02" w:rsidRPr="002A40D6" w:rsidRDefault="00070B02" w:rsidP="00070B02">
      <w:pPr>
        <w:pStyle w:val="ListParagraph"/>
        <w:numPr>
          <w:ilvl w:val="0"/>
          <w:numId w:val="8"/>
        </w:numPr>
        <w:rPr>
          <w:rFonts w:ascii="Arial" w:hAnsi="Arial" w:cs="Arial"/>
        </w:rPr>
      </w:pPr>
      <w:r w:rsidRPr="002A40D6">
        <w:rPr>
          <w:rFonts w:ascii="Arial" w:hAnsi="Arial" w:cs="Arial"/>
        </w:rPr>
        <w:fldChar w:fldCharType="begin"/>
      </w:r>
      <w:r w:rsidRPr="002A40D6">
        <w:rPr>
          <w:rFonts w:ascii="Arial" w:hAnsi="Arial" w:cs="Arial"/>
        </w:rPr>
        <w:instrText xml:space="preserve"> INCLUDEPICTURE "https://www.orchidsinternationalschool.com/wp-content/uploads/2022/10/7_kolam-patterns.jpg" \* MERGEFORMATINET </w:instrText>
      </w:r>
      <w:r w:rsidR="00000000">
        <w:rPr>
          <w:rFonts w:ascii="Arial" w:hAnsi="Arial" w:cs="Arial"/>
        </w:rPr>
        <w:fldChar w:fldCharType="separate"/>
      </w:r>
      <w:r w:rsidRPr="002A40D6">
        <w:rPr>
          <w:rFonts w:ascii="Arial" w:hAnsi="Arial" w:cs="Arial"/>
        </w:rPr>
        <w:fldChar w:fldCharType="end"/>
      </w:r>
      <w:r w:rsidRPr="002A40D6">
        <w:rPr>
          <w:rFonts w:ascii="Arial" w:hAnsi="Arial" w:cs="Arial"/>
        </w:rPr>
        <w:t xml:space="preserve">In the Rangoli designs, identify examples of acute, </w:t>
      </w:r>
      <w:proofErr w:type="gramStart"/>
      <w:r w:rsidRPr="002A40D6">
        <w:rPr>
          <w:rFonts w:ascii="Arial" w:hAnsi="Arial" w:cs="Arial"/>
        </w:rPr>
        <w:t>obtuse</w:t>
      </w:r>
      <w:proofErr w:type="gramEnd"/>
      <w:r w:rsidRPr="002A40D6">
        <w:rPr>
          <w:rFonts w:ascii="Arial" w:hAnsi="Arial" w:cs="Arial"/>
        </w:rPr>
        <w:t xml:space="preserve"> and straight angles.</w:t>
      </w:r>
    </w:p>
    <w:p w14:paraId="62DAE1D9" w14:textId="77777777" w:rsidR="00070B02" w:rsidRPr="002A40D6" w:rsidRDefault="00070B02" w:rsidP="00070B02">
      <w:pPr>
        <w:pStyle w:val="ListParagraph"/>
        <w:numPr>
          <w:ilvl w:val="0"/>
          <w:numId w:val="8"/>
        </w:numPr>
        <w:rPr>
          <w:rFonts w:ascii="Arial" w:hAnsi="Arial" w:cs="Arial"/>
        </w:rPr>
      </w:pPr>
      <w:r w:rsidRPr="002A40D6">
        <w:rPr>
          <w:rFonts w:ascii="Arial" w:hAnsi="Arial" w:cs="Arial"/>
        </w:rPr>
        <w:t>How do you think the use of angles improved the design? What do the angles contribute to the overall design?</w:t>
      </w:r>
    </w:p>
    <w:p w14:paraId="7DB07F6E" w14:textId="77BBD221" w:rsidR="00070B02" w:rsidRPr="00D72D25" w:rsidRDefault="00070B02" w:rsidP="00D72D25">
      <w:pPr>
        <w:pStyle w:val="ListParagraph"/>
        <w:numPr>
          <w:ilvl w:val="0"/>
          <w:numId w:val="8"/>
        </w:numPr>
        <w:rPr>
          <w:rFonts w:ascii="Arial" w:hAnsi="Arial" w:cs="Arial"/>
        </w:rPr>
      </w:pPr>
      <w:r w:rsidRPr="002A40D6">
        <w:rPr>
          <w:rFonts w:ascii="Arial" w:hAnsi="Arial" w:cs="Arial"/>
        </w:rPr>
        <w:t xml:space="preserve">Do acute angles and obtuse angles serve different purposes in the artwork? Explain. </w:t>
      </w:r>
      <w:r w:rsidR="00D72D25">
        <w:rPr>
          <w:rFonts w:ascii="Arial" w:hAnsi="Arial" w:cs="Arial"/>
        </w:rPr>
        <w:br/>
      </w:r>
      <w:r w:rsidRPr="002A40D6">
        <w:rPr>
          <w:rFonts w:ascii="Arial" w:hAnsi="Arial" w:cs="Arial"/>
        </w:rPr>
        <w:t xml:space="preserve">                                                                             </w:t>
      </w:r>
      <w:r w:rsidRPr="002A40D6">
        <w:rPr>
          <w:rFonts w:ascii="Arial" w:hAnsi="Arial" w:cs="Arial"/>
        </w:rPr>
        <w:fldChar w:fldCharType="begin"/>
      </w:r>
      <w:r w:rsidRPr="002A40D6">
        <w:rPr>
          <w:rFonts w:ascii="Arial" w:hAnsi="Arial" w:cs="Arial"/>
        </w:rPr>
        <w:instrText xml:space="preserve"> INCLUDEPICTURE "https://beautyhealthtips.in/wp-content/uploads/2015/12/Hexagonal-and-Parallelogram-Designs-in-yellow.jpg" \* MERGEFORMATINET </w:instrText>
      </w:r>
      <w:r w:rsidR="00000000">
        <w:rPr>
          <w:rFonts w:ascii="Arial" w:hAnsi="Arial" w:cs="Arial"/>
        </w:rPr>
        <w:fldChar w:fldCharType="separate"/>
      </w:r>
      <w:r w:rsidRPr="002A40D6">
        <w:rPr>
          <w:rFonts w:ascii="Arial" w:hAnsi="Arial" w:cs="Arial"/>
        </w:rPr>
        <w:fldChar w:fldCharType="end"/>
      </w:r>
      <w:bookmarkStart w:id="46" w:name="_Toc156203849"/>
      <w:bookmarkStart w:id="47" w:name="_Toc156204374"/>
      <w:bookmarkStart w:id="48" w:name="_Toc156205169"/>
      <w:bookmarkStart w:id="49" w:name="_Toc156205637"/>
      <w:r w:rsidR="00977398" w:rsidRPr="002A40D6">
        <w:rPr>
          <w:rFonts w:ascii="Arial" w:hAnsi="Arial" w:cs="Arial"/>
          <w:noProof/>
          <w14:ligatures w14:val="none"/>
        </w:rPr>
        <w:drawing>
          <wp:inline distT="0" distB="0" distL="0" distR="0" wp14:anchorId="64E85592" wp14:editId="472AD167">
            <wp:extent cx="2512930" cy="2179675"/>
            <wp:effectExtent l="0" t="0" r="1905" b="0"/>
            <wp:docPr id="29498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80522" name="Picture 294980522"/>
                    <pic:cNvPicPr/>
                  </pic:nvPicPr>
                  <pic:blipFill>
                    <a:blip r:embed="rId36">
                      <a:extLst>
                        <a:ext uri="{28A0092B-C50C-407E-A947-70E740481C1C}">
                          <a14:useLocalDpi xmlns:a14="http://schemas.microsoft.com/office/drawing/2010/main" val="0"/>
                        </a:ext>
                      </a:extLst>
                    </a:blip>
                    <a:stretch>
                      <a:fillRect/>
                    </a:stretch>
                  </pic:blipFill>
                  <pic:spPr>
                    <a:xfrm>
                      <a:off x="0" y="0"/>
                      <a:ext cx="2518650" cy="2184637"/>
                    </a:xfrm>
                    <a:prstGeom prst="rect">
                      <a:avLst/>
                    </a:prstGeom>
                  </pic:spPr>
                </pic:pic>
              </a:graphicData>
            </a:graphic>
          </wp:inline>
        </w:drawing>
      </w:r>
      <w:r w:rsidR="00977398" w:rsidRPr="002A40D6">
        <w:rPr>
          <w:rFonts w:ascii="Arial" w:hAnsi="Arial" w:cs="Arial"/>
        </w:rPr>
        <w:t xml:space="preserve">         </w:t>
      </w:r>
      <w:r w:rsidR="00977398" w:rsidRPr="002A40D6">
        <w:rPr>
          <w:rFonts w:ascii="Arial" w:hAnsi="Arial" w:cs="Arial"/>
          <w:noProof/>
          <w14:ligatures w14:val="none"/>
        </w:rPr>
        <w:drawing>
          <wp:inline distT="0" distB="0" distL="0" distR="0" wp14:anchorId="3F26D70A" wp14:editId="038E8190">
            <wp:extent cx="2179674" cy="2179674"/>
            <wp:effectExtent l="0" t="0" r="0" b="0"/>
            <wp:docPr id="14026399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9975" name="Picture 1402639975"/>
                    <pic:cNvPicPr/>
                  </pic:nvPicPr>
                  <pic:blipFill>
                    <a:blip r:embed="rId37">
                      <a:extLst>
                        <a:ext uri="{28A0092B-C50C-407E-A947-70E740481C1C}">
                          <a14:useLocalDpi xmlns:a14="http://schemas.microsoft.com/office/drawing/2010/main" val="0"/>
                        </a:ext>
                      </a:extLst>
                    </a:blip>
                    <a:stretch>
                      <a:fillRect/>
                    </a:stretch>
                  </pic:blipFill>
                  <pic:spPr>
                    <a:xfrm>
                      <a:off x="0" y="0"/>
                      <a:ext cx="2204244" cy="2204244"/>
                    </a:xfrm>
                    <a:prstGeom prst="rect">
                      <a:avLst/>
                    </a:prstGeom>
                  </pic:spPr>
                </pic:pic>
              </a:graphicData>
            </a:graphic>
          </wp:inline>
        </w:drawing>
      </w:r>
      <w:bookmarkEnd w:id="46"/>
      <w:bookmarkEnd w:id="47"/>
      <w:bookmarkEnd w:id="48"/>
      <w:bookmarkEnd w:id="49"/>
      <w:r w:rsidR="00D72D25">
        <w:rPr>
          <w:rFonts w:ascii="Arial" w:hAnsi="Arial" w:cs="Arial"/>
        </w:rPr>
        <w:br/>
      </w:r>
    </w:p>
    <w:p w14:paraId="54AD8198" w14:textId="134FE6DF" w:rsidR="00070B02" w:rsidRPr="00B22A2B" w:rsidRDefault="00315042" w:rsidP="00B22A2B">
      <w:pPr>
        <w:pStyle w:val="TopicTitle"/>
      </w:pPr>
      <w:r>
        <w:br/>
      </w:r>
      <w:r w:rsidR="00070B02" w:rsidRPr="00B22A2B">
        <w:fldChar w:fldCharType="begin"/>
      </w:r>
      <w:r w:rsidR="00070B02" w:rsidRPr="00B22A2B">
        <w:instrText xml:space="preserve"> INCLUDEPICTURE "https://i.ytimg.com/vi/7UkLTBN_8m4/maxresdefault.jpg" \* MERGEFORMATINET </w:instrText>
      </w:r>
      <w:r w:rsidR="00000000">
        <w:fldChar w:fldCharType="separate"/>
      </w:r>
      <w:r w:rsidR="00070B02" w:rsidRPr="00B22A2B">
        <w:fldChar w:fldCharType="end"/>
      </w:r>
      <w:bookmarkStart w:id="50" w:name="_Toc143770117"/>
      <w:bookmarkStart w:id="51" w:name="_Toc156204375"/>
      <w:bookmarkStart w:id="52" w:name="_Toc156205170"/>
      <w:bookmarkStart w:id="53" w:name="_Toc156205638"/>
      <w:r w:rsidR="00070B02" w:rsidRPr="00B22A2B">
        <w:t>Wrap Up and Assess</w:t>
      </w:r>
      <w:bookmarkEnd w:id="50"/>
      <w:bookmarkEnd w:id="51"/>
      <w:bookmarkEnd w:id="52"/>
      <w:bookmarkEnd w:id="53"/>
    </w:p>
    <w:p w14:paraId="1F518B66" w14:textId="77777777" w:rsidR="00070B02" w:rsidRPr="002A40D6" w:rsidRDefault="00070B02" w:rsidP="00070B02">
      <w:pPr>
        <w:pStyle w:val="Subtopic"/>
      </w:pPr>
      <w:bookmarkStart w:id="54" w:name="_Toc143770118"/>
      <w:bookmarkStart w:id="55" w:name="_Toc156203850"/>
      <w:bookmarkStart w:id="56" w:name="_Toc156204376"/>
      <w:bookmarkStart w:id="57" w:name="_Toc156205171"/>
      <w:bookmarkStart w:id="58" w:name="_Toc156205639"/>
      <w:r w:rsidRPr="002A40D6">
        <w:t>Wrap-up</w:t>
      </w:r>
      <w:bookmarkEnd w:id="54"/>
      <w:bookmarkEnd w:id="55"/>
      <w:bookmarkEnd w:id="56"/>
      <w:bookmarkEnd w:id="57"/>
      <w:bookmarkEnd w:id="58"/>
    </w:p>
    <w:p w14:paraId="165D801B" w14:textId="77777777" w:rsidR="00070B02" w:rsidRPr="002A40D6" w:rsidRDefault="00070B02" w:rsidP="00070B02">
      <w:pPr>
        <w:pStyle w:val="StepHeading"/>
        <w:numPr>
          <w:ilvl w:val="0"/>
          <w:numId w:val="0"/>
        </w:numPr>
        <w:ind w:left="720" w:hanging="720"/>
        <w:rPr>
          <w:rFonts w:cs="Arial"/>
          <w:sz w:val="28"/>
        </w:rPr>
      </w:pPr>
      <w:r w:rsidRPr="002A40D6">
        <w:rPr>
          <w:rFonts w:cs="Arial"/>
          <w:sz w:val="28"/>
        </w:rPr>
        <w:t>Step 1</w:t>
      </w:r>
    </w:p>
    <w:p w14:paraId="1C083A31" w14:textId="77777777" w:rsidR="00070B02" w:rsidRPr="002A40D6" w:rsidRDefault="00070B02" w:rsidP="00070B02">
      <w:pPr>
        <w:rPr>
          <w:rFonts w:ascii="Arial" w:hAnsi="Arial" w:cs="Arial"/>
        </w:rPr>
      </w:pPr>
      <w:r w:rsidRPr="002A40D6">
        <w:rPr>
          <w:rFonts w:ascii="Arial" w:hAnsi="Arial" w:cs="Arial"/>
        </w:rPr>
        <w:t xml:space="preserve">To wrap up the lesson, students will create their own work of art that includes the elements that they learned and practised in this unit. They may express their learning in the form of a painting, drawing, sculpture, </w:t>
      </w:r>
      <w:proofErr w:type="gramStart"/>
      <w:r w:rsidRPr="002A40D6">
        <w:rPr>
          <w:rFonts w:ascii="Arial" w:hAnsi="Arial" w:cs="Arial"/>
        </w:rPr>
        <w:t>mosaic</w:t>
      </w:r>
      <w:proofErr w:type="gramEnd"/>
      <w:r w:rsidRPr="002A40D6">
        <w:rPr>
          <w:rFonts w:ascii="Arial" w:hAnsi="Arial" w:cs="Arial"/>
        </w:rPr>
        <w:t xml:space="preserve"> or any other type of art. </w:t>
      </w:r>
    </w:p>
    <w:p w14:paraId="5F311CC9" w14:textId="421CE411" w:rsidR="008776E0" w:rsidRPr="002A40D6" w:rsidRDefault="00070B02" w:rsidP="00070B02">
      <w:pPr>
        <w:rPr>
          <w:rFonts w:ascii="Arial" w:hAnsi="Arial" w:cs="Arial"/>
        </w:rPr>
      </w:pPr>
      <w:r w:rsidRPr="002A40D6">
        <w:rPr>
          <w:rFonts w:ascii="Arial" w:hAnsi="Arial" w:cs="Arial"/>
        </w:rPr>
        <w:t xml:space="preserve">Students will make a draft sketch or blueprint that will demonstrate the required mathematics, and a final product that will be the art piece or a full-colour image – for example, a painting or mosaic. </w:t>
      </w:r>
    </w:p>
    <w:p w14:paraId="48CA01A0" w14:textId="335BAE0E" w:rsidR="00070B02" w:rsidRPr="002A40D6" w:rsidRDefault="00070B02" w:rsidP="00070B02">
      <w:pPr>
        <w:rPr>
          <w:rFonts w:ascii="Arial" w:hAnsi="Arial" w:cs="Arial"/>
        </w:rPr>
      </w:pPr>
      <w:r w:rsidRPr="002A40D6">
        <w:rPr>
          <w:rFonts w:ascii="Arial" w:hAnsi="Arial" w:cs="Arial"/>
        </w:rPr>
        <w:lastRenderedPageBreak/>
        <w:t xml:space="preserve">The following elements must be clearly indicated in the draft and listed on a separate sheet of paper, including proper mathematical names; they must also be visible in the final products, but without the labels: </w:t>
      </w:r>
    </w:p>
    <w:p w14:paraId="08AD323E" w14:textId="77777777" w:rsidR="00070B02" w:rsidRPr="002A40D6" w:rsidRDefault="00070B02" w:rsidP="00070B02">
      <w:pPr>
        <w:pStyle w:val="ListParagraph"/>
        <w:numPr>
          <w:ilvl w:val="0"/>
          <w:numId w:val="9"/>
        </w:numPr>
        <w:rPr>
          <w:rFonts w:ascii="Arial" w:hAnsi="Arial" w:cs="Arial"/>
        </w:rPr>
      </w:pPr>
      <w:r w:rsidRPr="002A40D6">
        <w:rPr>
          <w:rFonts w:ascii="Arial" w:hAnsi="Arial" w:cs="Arial"/>
        </w:rPr>
        <w:t xml:space="preserve">Two rays </w:t>
      </w:r>
    </w:p>
    <w:p w14:paraId="776D3A34" w14:textId="77777777" w:rsidR="00070B02" w:rsidRPr="002A40D6" w:rsidRDefault="00070B02" w:rsidP="00070B02">
      <w:pPr>
        <w:pStyle w:val="ListParagraph"/>
        <w:numPr>
          <w:ilvl w:val="0"/>
          <w:numId w:val="9"/>
        </w:numPr>
        <w:rPr>
          <w:rFonts w:ascii="Arial" w:hAnsi="Arial" w:cs="Arial"/>
        </w:rPr>
      </w:pPr>
      <w:r w:rsidRPr="002A40D6">
        <w:rPr>
          <w:rFonts w:ascii="Arial" w:hAnsi="Arial" w:cs="Arial"/>
        </w:rPr>
        <w:t xml:space="preserve">Two segments </w:t>
      </w:r>
    </w:p>
    <w:p w14:paraId="345EDA3F" w14:textId="77777777" w:rsidR="00070B02" w:rsidRPr="002A40D6" w:rsidRDefault="00070B02" w:rsidP="00070B02">
      <w:pPr>
        <w:pStyle w:val="ListParagraph"/>
        <w:numPr>
          <w:ilvl w:val="0"/>
          <w:numId w:val="9"/>
        </w:numPr>
        <w:rPr>
          <w:rFonts w:ascii="Arial" w:hAnsi="Arial" w:cs="Arial"/>
        </w:rPr>
      </w:pPr>
      <w:r w:rsidRPr="002A40D6">
        <w:rPr>
          <w:rFonts w:ascii="Arial" w:hAnsi="Arial" w:cs="Arial"/>
        </w:rPr>
        <w:t xml:space="preserve">Two lines, not including the ones that are </w:t>
      </w:r>
      <w:proofErr w:type="gramStart"/>
      <w:r w:rsidRPr="002A40D6">
        <w:rPr>
          <w:rFonts w:ascii="Arial" w:hAnsi="Arial" w:cs="Arial"/>
        </w:rPr>
        <w:t>parallel</w:t>
      </w:r>
      <w:proofErr w:type="gramEnd"/>
    </w:p>
    <w:p w14:paraId="35E77861" w14:textId="77777777" w:rsidR="00070B02" w:rsidRPr="002A40D6" w:rsidRDefault="00070B02" w:rsidP="00070B02">
      <w:pPr>
        <w:pStyle w:val="ListParagraph"/>
        <w:numPr>
          <w:ilvl w:val="0"/>
          <w:numId w:val="9"/>
        </w:numPr>
        <w:rPr>
          <w:rFonts w:ascii="Arial" w:hAnsi="Arial" w:cs="Arial"/>
        </w:rPr>
      </w:pPr>
      <w:r w:rsidRPr="002A40D6">
        <w:rPr>
          <w:rFonts w:ascii="Arial" w:hAnsi="Arial" w:cs="Arial"/>
        </w:rPr>
        <w:t xml:space="preserve">Two sets of parallel lines </w:t>
      </w:r>
    </w:p>
    <w:p w14:paraId="0C0204BF" w14:textId="77777777" w:rsidR="00070B02" w:rsidRPr="002A40D6" w:rsidRDefault="00070B02" w:rsidP="00070B02">
      <w:pPr>
        <w:pStyle w:val="ListParagraph"/>
        <w:numPr>
          <w:ilvl w:val="0"/>
          <w:numId w:val="9"/>
        </w:numPr>
        <w:rPr>
          <w:rFonts w:ascii="Arial" w:hAnsi="Arial" w:cs="Arial"/>
        </w:rPr>
      </w:pPr>
      <w:r w:rsidRPr="002A40D6">
        <w:rPr>
          <w:rFonts w:ascii="Arial" w:hAnsi="Arial" w:cs="Arial"/>
        </w:rPr>
        <w:t xml:space="preserve">Two acute angles, not including the ones in </w:t>
      </w:r>
      <w:proofErr w:type="gramStart"/>
      <w:r w:rsidRPr="002A40D6">
        <w:rPr>
          <w:rFonts w:ascii="Arial" w:hAnsi="Arial" w:cs="Arial"/>
        </w:rPr>
        <w:t>triangles</w:t>
      </w:r>
      <w:proofErr w:type="gramEnd"/>
      <w:r w:rsidRPr="002A40D6">
        <w:rPr>
          <w:rFonts w:ascii="Arial" w:hAnsi="Arial" w:cs="Arial"/>
        </w:rPr>
        <w:t xml:space="preserve"> </w:t>
      </w:r>
    </w:p>
    <w:p w14:paraId="447CCF41" w14:textId="77777777" w:rsidR="00070B02" w:rsidRPr="002A40D6" w:rsidRDefault="00070B02" w:rsidP="00070B02">
      <w:pPr>
        <w:pStyle w:val="ListParagraph"/>
        <w:numPr>
          <w:ilvl w:val="0"/>
          <w:numId w:val="9"/>
        </w:numPr>
        <w:rPr>
          <w:rFonts w:ascii="Arial" w:hAnsi="Arial" w:cs="Arial"/>
        </w:rPr>
      </w:pPr>
      <w:r w:rsidRPr="002A40D6">
        <w:rPr>
          <w:rFonts w:ascii="Arial" w:hAnsi="Arial" w:cs="Arial"/>
        </w:rPr>
        <w:t xml:space="preserve">Two obtuse angles, not including the ones in </w:t>
      </w:r>
      <w:proofErr w:type="gramStart"/>
      <w:r w:rsidRPr="002A40D6">
        <w:rPr>
          <w:rFonts w:ascii="Arial" w:hAnsi="Arial" w:cs="Arial"/>
        </w:rPr>
        <w:t>triangles</w:t>
      </w:r>
      <w:proofErr w:type="gramEnd"/>
      <w:r w:rsidRPr="002A40D6">
        <w:rPr>
          <w:rFonts w:ascii="Arial" w:hAnsi="Arial" w:cs="Arial"/>
        </w:rPr>
        <w:t xml:space="preserve"> </w:t>
      </w:r>
    </w:p>
    <w:p w14:paraId="0327CF7A" w14:textId="77777777" w:rsidR="00070B02" w:rsidRPr="002A40D6" w:rsidRDefault="00070B02" w:rsidP="00070B02">
      <w:pPr>
        <w:pStyle w:val="ListParagraph"/>
        <w:numPr>
          <w:ilvl w:val="0"/>
          <w:numId w:val="9"/>
        </w:numPr>
        <w:rPr>
          <w:rFonts w:ascii="Arial" w:hAnsi="Arial" w:cs="Arial"/>
        </w:rPr>
      </w:pPr>
      <w:r w:rsidRPr="002A40D6">
        <w:rPr>
          <w:rFonts w:ascii="Arial" w:hAnsi="Arial" w:cs="Arial"/>
        </w:rPr>
        <w:t>Two right angles</w:t>
      </w:r>
    </w:p>
    <w:p w14:paraId="5D83DCA1" w14:textId="77777777" w:rsidR="00070B02" w:rsidRPr="002A40D6" w:rsidRDefault="00070B02" w:rsidP="00070B02">
      <w:pPr>
        <w:rPr>
          <w:rFonts w:ascii="Arial" w:hAnsi="Arial" w:cs="Arial"/>
        </w:rPr>
      </w:pPr>
      <w:r w:rsidRPr="002A40D6">
        <w:rPr>
          <w:rFonts w:ascii="Arial" w:hAnsi="Arial" w:cs="Arial"/>
        </w:rPr>
        <w:t>The final product must have a title and a brief written description of what the artwork represents. In the description, students must explain how at least three of the geometric elements relate to what is being represented in the artwork.</w:t>
      </w:r>
    </w:p>
    <w:p w14:paraId="44F40EAF" w14:textId="77777777" w:rsidR="005001F2" w:rsidRDefault="005001F2" w:rsidP="00070B02">
      <w:pPr>
        <w:pStyle w:val="StepHeading"/>
        <w:numPr>
          <w:ilvl w:val="0"/>
          <w:numId w:val="0"/>
        </w:numPr>
        <w:ind w:left="720" w:hanging="720"/>
        <w:rPr>
          <w:rFonts w:cs="Arial"/>
          <w:sz w:val="28"/>
        </w:rPr>
      </w:pPr>
    </w:p>
    <w:p w14:paraId="5E50196B" w14:textId="5F43BE9A" w:rsidR="00070B02" w:rsidRPr="002A40D6" w:rsidRDefault="00070B02" w:rsidP="00070B02">
      <w:pPr>
        <w:pStyle w:val="StepHeading"/>
        <w:numPr>
          <w:ilvl w:val="0"/>
          <w:numId w:val="0"/>
        </w:numPr>
        <w:ind w:left="720" w:hanging="720"/>
        <w:rPr>
          <w:rFonts w:cs="Arial"/>
          <w:sz w:val="28"/>
        </w:rPr>
      </w:pPr>
      <w:r w:rsidRPr="002A40D6">
        <w:rPr>
          <w:rFonts w:cs="Arial"/>
          <w:sz w:val="28"/>
        </w:rPr>
        <w:t>Step 2</w:t>
      </w:r>
    </w:p>
    <w:p w14:paraId="41EC1190" w14:textId="77777777" w:rsidR="00070B02" w:rsidRPr="002A40D6" w:rsidRDefault="00070B02" w:rsidP="00070B02">
      <w:pPr>
        <w:rPr>
          <w:rFonts w:ascii="Arial" w:hAnsi="Arial" w:cs="Arial"/>
        </w:rPr>
      </w:pPr>
      <w:r w:rsidRPr="002A40D6">
        <w:rPr>
          <w:rFonts w:ascii="Arial" w:hAnsi="Arial" w:cs="Arial"/>
        </w:rPr>
        <w:t>Have students complete a gallery walk of all the final projects, using Two Stars and a Wish – writing two stars (things they like) and a wish (what could be improved) on sticky notes for three of the projects.</w:t>
      </w:r>
    </w:p>
    <w:p w14:paraId="186A862D" w14:textId="77777777" w:rsidR="00070B02" w:rsidRPr="002A40D6" w:rsidRDefault="00070B02" w:rsidP="00070B02">
      <w:pPr>
        <w:pStyle w:val="Subtopic"/>
      </w:pPr>
      <w:bookmarkStart w:id="59" w:name="_Toc143770119"/>
      <w:bookmarkStart w:id="60" w:name="_Toc156203851"/>
      <w:bookmarkStart w:id="61" w:name="_Toc156204377"/>
      <w:bookmarkStart w:id="62" w:name="_Toc156205172"/>
      <w:bookmarkStart w:id="63" w:name="_Toc156205640"/>
      <w:r w:rsidRPr="002A40D6">
        <w:t>Assessment</w:t>
      </w:r>
      <w:bookmarkEnd w:id="59"/>
      <w:bookmarkEnd w:id="60"/>
      <w:bookmarkEnd w:id="61"/>
      <w:bookmarkEnd w:id="62"/>
      <w:bookmarkEnd w:id="63"/>
      <w:r w:rsidRPr="002A40D6">
        <w:t xml:space="preserve"> </w:t>
      </w:r>
    </w:p>
    <w:p w14:paraId="49AA1D0D" w14:textId="77777777" w:rsidR="00070B02" w:rsidRPr="002A40D6" w:rsidRDefault="00070B02" w:rsidP="00070B02">
      <w:pPr>
        <w:rPr>
          <w:rFonts w:ascii="Arial" w:hAnsi="Arial" w:cs="Arial"/>
        </w:rPr>
      </w:pPr>
      <w:r w:rsidRPr="002A40D6">
        <w:rPr>
          <w:rFonts w:ascii="Arial" w:hAnsi="Arial" w:cs="Arial"/>
          <w:b/>
          <w:bCs/>
        </w:rPr>
        <w:t xml:space="preserve">Formative: </w:t>
      </w:r>
      <w:r w:rsidRPr="002A40D6">
        <w:rPr>
          <w:rFonts w:ascii="Arial" w:hAnsi="Arial" w:cs="Arial"/>
        </w:rPr>
        <w:t xml:space="preserve">Students can be assessed on their knowledge of the mathematical concepts on each of the worksheets. You may choose to include a reflection after each assignment to further align with the competencies. </w:t>
      </w:r>
    </w:p>
    <w:p w14:paraId="13C23A45" w14:textId="7B58AD4F" w:rsidR="005001F2" w:rsidRPr="00315042" w:rsidRDefault="00070B02" w:rsidP="00315042">
      <w:pPr>
        <w:rPr>
          <w:rFonts w:ascii="Arial" w:hAnsi="Arial" w:cs="Arial"/>
          <w:b/>
          <w:bCs/>
        </w:rPr>
      </w:pPr>
      <w:r w:rsidRPr="002A40D6">
        <w:rPr>
          <w:rFonts w:ascii="Arial" w:hAnsi="Arial" w:cs="Arial"/>
          <w:b/>
          <w:bCs/>
        </w:rPr>
        <w:t xml:space="preserve">Summative: </w:t>
      </w:r>
      <w:r w:rsidRPr="002A40D6">
        <w:rPr>
          <w:rFonts w:ascii="Arial" w:hAnsi="Arial" w:cs="Arial"/>
        </w:rPr>
        <w:t xml:space="preserve">Co-create a rubric with the class to evaluate their final project. This may include things like “including all of the required elements” but should also link to the competencies. </w:t>
      </w:r>
      <w:r w:rsidRPr="002A40D6">
        <w:rPr>
          <w:rFonts w:ascii="Arial" w:hAnsi="Arial" w:cs="Arial"/>
        </w:rPr>
        <w:br/>
      </w:r>
      <w:bookmarkStart w:id="64" w:name="_Toc143770120"/>
      <w:bookmarkStart w:id="65" w:name="_Toc156204378"/>
      <w:bookmarkStart w:id="66" w:name="_Toc156205173"/>
      <w:bookmarkStart w:id="67" w:name="_Toc156205641"/>
    </w:p>
    <w:p w14:paraId="543E1B38" w14:textId="40157F52" w:rsidR="00070B02" w:rsidRPr="00B22A2B" w:rsidRDefault="00070B02" w:rsidP="00B22A2B">
      <w:pPr>
        <w:pStyle w:val="TopicTitle"/>
      </w:pPr>
      <w:r w:rsidRPr="00B22A2B">
        <w:t>Extend and Transform</w:t>
      </w:r>
      <w:bookmarkEnd w:id="64"/>
      <w:bookmarkEnd w:id="65"/>
      <w:bookmarkEnd w:id="66"/>
      <w:bookmarkEnd w:id="67"/>
    </w:p>
    <w:p w14:paraId="6DA70E4E" w14:textId="77777777" w:rsidR="00070B02" w:rsidRPr="002A40D6" w:rsidRDefault="00070B02" w:rsidP="00070B02">
      <w:pPr>
        <w:pStyle w:val="ListBullet"/>
        <w:rPr>
          <w:rFonts w:ascii="Arial" w:hAnsi="Arial" w:cs="Arial"/>
        </w:rPr>
      </w:pPr>
      <w:r w:rsidRPr="002A40D6">
        <w:rPr>
          <w:rFonts w:ascii="Arial" w:hAnsi="Arial" w:cs="Arial"/>
        </w:rPr>
        <w:t xml:space="preserve">Research other South Asian art forms. What math do you see in other art? </w:t>
      </w:r>
    </w:p>
    <w:p w14:paraId="3CDCB3CF" w14:textId="77777777" w:rsidR="00070B02" w:rsidRPr="002A40D6" w:rsidRDefault="00070B02" w:rsidP="00070B02">
      <w:pPr>
        <w:pStyle w:val="ListBullet"/>
        <w:rPr>
          <w:rFonts w:ascii="Arial" w:hAnsi="Arial" w:cs="Arial"/>
        </w:rPr>
      </w:pPr>
      <w:r w:rsidRPr="002A40D6">
        <w:rPr>
          <w:rFonts w:ascii="Arial" w:hAnsi="Arial" w:cs="Arial"/>
        </w:rPr>
        <w:t xml:space="preserve">Students who need extra support may focus on simpler shapes, like triangles, </w:t>
      </w:r>
      <w:proofErr w:type="gramStart"/>
      <w:r w:rsidRPr="002A40D6">
        <w:rPr>
          <w:rFonts w:ascii="Arial" w:hAnsi="Arial" w:cs="Arial"/>
        </w:rPr>
        <w:t>squares</w:t>
      </w:r>
      <w:proofErr w:type="gramEnd"/>
      <w:r w:rsidRPr="002A40D6">
        <w:rPr>
          <w:rFonts w:ascii="Arial" w:hAnsi="Arial" w:cs="Arial"/>
        </w:rPr>
        <w:t xml:space="preserve"> or rectangles. This could also be done to adapt this activity for lower grades. </w:t>
      </w:r>
    </w:p>
    <w:p w14:paraId="79EACE35" w14:textId="77777777" w:rsidR="00070B02" w:rsidRPr="002A40D6" w:rsidRDefault="00070B02" w:rsidP="00070B02">
      <w:pPr>
        <w:pStyle w:val="ListBullet"/>
        <w:rPr>
          <w:rFonts w:ascii="Arial" w:hAnsi="Arial" w:cs="Arial"/>
        </w:rPr>
      </w:pPr>
      <w:r w:rsidRPr="002A40D6">
        <w:rPr>
          <w:rFonts w:ascii="Arial" w:hAnsi="Arial" w:cs="Arial"/>
        </w:rPr>
        <w:t>Extend the activity to look more at triangles and their angles. Find and measure angles around the classroom.</w:t>
      </w:r>
    </w:p>
    <w:p w14:paraId="3FF5C86E" w14:textId="77777777" w:rsidR="00070B02" w:rsidRPr="002A40D6" w:rsidRDefault="00070B02" w:rsidP="00070B02">
      <w:pPr>
        <w:pStyle w:val="ListBullet"/>
        <w:rPr>
          <w:rFonts w:ascii="Arial" w:hAnsi="Arial" w:cs="Arial"/>
        </w:rPr>
      </w:pPr>
      <w:r w:rsidRPr="002A40D6">
        <w:rPr>
          <w:rFonts w:ascii="Arial" w:hAnsi="Arial" w:cs="Arial"/>
        </w:rPr>
        <w:t xml:space="preserve">Create a Rangoli colouring sheet to do with buddies in a younger grade or with elderly members of the community. Students can explain how it was created and what they have learned about Rangoli art. </w:t>
      </w:r>
    </w:p>
    <w:p w14:paraId="5317037E" w14:textId="77777777" w:rsidR="00070B02" w:rsidRPr="002A40D6" w:rsidRDefault="00070B02" w:rsidP="00070B02">
      <w:pPr>
        <w:pStyle w:val="ListBullet"/>
        <w:rPr>
          <w:rFonts w:ascii="Arial" w:hAnsi="Arial" w:cs="Arial"/>
        </w:rPr>
      </w:pPr>
      <w:r w:rsidRPr="002A40D6">
        <w:rPr>
          <w:rFonts w:ascii="Arial" w:hAnsi="Arial" w:cs="Arial"/>
        </w:rPr>
        <w:t xml:space="preserve">To simplify the designs, students may create smaller designs and/or use dot templates and rulers. The larger the pattern gets, the more complex it will be. </w:t>
      </w:r>
    </w:p>
    <w:p w14:paraId="1D421580" w14:textId="77777777" w:rsidR="005001F2" w:rsidRDefault="005001F2">
      <w:pPr>
        <w:spacing w:line="276" w:lineRule="auto"/>
        <w:rPr>
          <w:rFonts w:ascii="Arial" w:hAnsi="Arial" w:cs="Arial"/>
          <w:b/>
          <w:bCs/>
          <w:sz w:val="18"/>
          <w:szCs w:val="18"/>
        </w:rPr>
        <w:sectPr w:rsidR="005001F2" w:rsidSect="00E04415">
          <w:footerReference w:type="default" r:id="rId38"/>
          <w:footerReference w:type="first" r:id="rId39"/>
          <w:pgSz w:w="12240" w:h="15840"/>
          <w:pgMar w:top="1440" w:right="1440" w:bottom="576" w:left="1440" w:header="706" w:footer="706" w:gutter="0"/>
          <w:cols w:space="720"/>
          <w:docGrid w:linePitch="299"/>
        </w:sectPr>
      </w:pPr>
      <w:bookmarkStart w:id="68" w:name="_Toc143770121"/>
    </w:p>
    <w:p w14:paraId="5BF0D94D" w14:textId="77777777" w:rsidR="00315042" w:rsidRDefault="00315042" w:rsidP="00F24114">
      <w:pPr>
        <w:pStyle w:val="TopicTitle"/>
      </w:pPr>
      <w:bookmarkStart w:id="69" w:name="_Toc156203852"/>
      <w:bookmarkStart w:id="70" w:name="_Toc156204379"/>
      <w:bookmarkStart w:id="71" w:name="_Toc156205174"/>
      <w:bookmarkStart w:id="72" w:name="_Toc156205642"/>
    </w:p>
    <w:p w14:paraId="056C01BD" w14:textId="1E090AD2" w:rsidR="00070B02" w:rsidRPr="00F24114" w:rsidRDefault="00070B02" w:rsidP="00F24114">
      <w:pPr>
        <w:pStyle w:val="TopicTitle"/>
      </w:pPr>
      <w:r w:rsidRPr="00F24114">
        <w:t>Defining Lines</w:t>
      </w:r>
      <w:bookmarkEnd w:id="68"/>
      <w:bookmarkEnd w:id="69"/>
      <w:bookmarkEnd w:id="70"/>
      <w:bookmarkEnd w:id="71"/>
      <w:bookmarkEnd w:id="72"/>
    </w:p>
    <w:p w14:paraId="1B8B5A12" w14:textId="77777777" w:rsidR="00070B02" w:rsidRPr="002A40D6" w:rsidRDefault="00070B02" w:rsidP="00070B02">
      <w:pPr>
        <w:rPr>
          <w:rFonts w:ascii="Arial" w:hAnsi="Arial" w:cs="Arial"/>
        </w:rPr>
      </w:pPr>
      <w:r w:rsidRPr="002A40D6">
        <w:rPr>
          <w:rFonts w:ascii="Arial" w:hAnsi="Arial" w:cs="Arial"/>
          <w:noProof/>
          <w14:ligatures w14:val="none"/>
        </w:rPr>
        <w:drawing>
          <wp:inline distT="0" distB="0" distL="0" distR="0" wp14:anchorId="0C9C07E7" wp14:editId="58E7DF3D">
            <wp:extent cx="5943600" cy="4102100"/>
            <wp:effectExtent l="0" t="0" r="0" b="0"/>
            <wp:docPr id="1802807491" name="Picture 2" descr="A diagram of lines and 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7491" name="Picture 2" descr="A diagram of lines and angle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4102100"/>
                    </a:xfrm>
                    <a:prstGeom prst="rect">
                      <a:avLst/>
                    </a:prstGeom>
                  </pic:spPr>
                </pic:pic>
              </a:graphicData>
            </a:graphic>
          </wp:inline>
        </w:drawing>
      </w:r>
      <w:r w:rsidRPr="002A40D6">
        <w:rPr>
          <w:rFonts w:ascii="Arial" w:hAnsi="Arial" w:cs="Arial"/>
        </w:rPr>
        <w:br/>
      </w:r>
    </w:p>
    <w:p w14:paraId="4C0B3709" w14:textId="77777777" w:rsidR="00070B02" w:rsidRPr="002A40D6" w:rsidRDefault="00070B02" w:rsidP="00070B02">
      <w:pPr>
        <w:rPr>
          <w:rFonts w:ascii="Arial" w:hAnsi="Arial" w:cs="Arial"/>
        </w:rPr>
      </w:pPr>
      <w:r w:rsidRPr="002A40D6">
        <w:rPr>
          <w:rFonts w:ascii="Arial" w:hAnsi="Arial" w:cs="Arial"/>
        </w:rPr>
        <w:t>Discuss in small groups and use papers and markers to write the definitions.</w:t>
      </w:r>
    </w:p>
    <w:p w14:paraId="654B2D95" w14:textId="77777777" w:rsidR="00070B02" w:rsidRPr="002A40D6" w:rsidRDefault="00070B02" w:rsidP="00070B02">
      <w:pPr>
        <w:pStyle w:val="ListParagraph"/>
        <w:numPr>
          <w:ilvl w:val="0"/>
          <w:numId w:val="11"/>
        </w:numPr>
        <w:rPr>
          <w:rFonts w:ascii="Arial" w:hAnsi="Arial" w:cs="Arial"/>
        </w:rPr>
      </w:pPr>
      <w:r w:rsidRPr="002A40D6">
        <w:rPr>
          <w:rFonts w:ascii="Arial" w:hAnsi="Arial" w:cs="Arial"/>
        </w:rPr>
        <w:t>What are the similarities between rays, line segments and lines?</w:t>
      </w:r>
    </w:p>
    <w:p w14:paraId="10209AC1" w14:textId="77777777" w:rsidR="00070B02" w:rsidRPr="002A40D6" w:rsidRDefault="00070B02" w:rsidP="00070B02">
      <w:pPr>
        <w:pStyle w:val="ListParagraph"/>
        <w:numPr>
          <w:ilvl w:val="0"/>
          <w:numId w:val="11"/>
        </w:numPr>
        <w:rPr>
          <w:rFonts w:ascii="Arial" w:hAnsi="Arial" w:cs="Arial"/>
        </w:rPr>
      </w:pPr>
      <w:r w:rsidRPr="002A40D6">
        <w:rPr>
          <w:rFonts w:ascii="Arial" w:hAnsi="Arial" w:cs="Arial"/>
        </w:rPr>
        <w:t>What are the differences between them?</w:t>
      </w:r>
    </w:p>
    <w:p w14:paraId="4DDD879F" w14:textId="77777777" w:rsidR="00070B02" w:rsidRPr="002A40D6" w:rsidRDefault="00070B02" w:rsidP="00070B02">
      <w:pPr>
        <w:pStyle w:val="ListParagraph"/>
        <w:numPr>
          <w:ilvl w:val="0"/>
          <w:numId w:val="11"/>
        </w:numPr>
        <w:rPr>
          <w:rFonts w:ascii="Arial" w:hAnsi="Arial" w:cs="Arial"/>
        </w:rPr>
      </w:pPr>
      <w:r w:rsidRPr="002A40D6">
        <w:rPr>
          <w:rFonts w:ascii="Arial" w:hAnsi="Arial" w:cs="Arial"/>
        </w:rPr>
        <w:t>Based on your observations, write a definition of:</w:t>
      </w:r>
    </w:p>
    <w:p w14:paraId="46A8D0BA" w14:textId="77777777" w:rsidR="00070B02" w:rsidRPr="002A40D6" w:rsidRDefault="00070B02" w:rsidP="00070B02">
      <w:pPr>
        <w:pStyle w:val="ListParagraph"/>
        <w:numPr>
          <w:ilvl w:val="0"/>
          <w:numId w:val="10"/>
        </w:numPr>
        <w:ind w:left="1080"/>
        <w:rPr>
          <w:rFonts w:ascii="Arial" w:hAnsi="Arial" w:cs="Arial"/>
        </w:rPr>
      </w:pPr>
      <w:r w:rsidRPr="002A40D6">
        <w:rPr>
          <w:rFonts w:ascii="Arial" w:hAnsi="Arial" w:cs="Arial"/>
        </w:rPr>
        <w:t xml:space="preserve">a ray </w:t>
      </w:r>
    </w:p>
    <w:p w14:paraId="555C53F9" w14:textId="77777777" w:rsidR="00070B02" w:rsidRPr="002A40D6" w:rsidRDefault="00070B02" w:rsidP="00070B02">
      <w:pPr>
        <w:pStyle w:val="ListParagraph"/>
        <w:numPr>
          <w:ilvl w:val="0"/>
          <w:numId w:val="10"/>
        </w:numPr>
        <w:ind w:left="1080"/>
        <w:rPr>
          <w:rFonts w:ascii="Arial" w:hAnsi="Arial" w:cs="Arial"/>
        </w:rPr>
      </w:pPr>
      <w:r w:rsidRPr="002A40D6">
        <w:rPr>
          <w:rFonts w:ascii="Arial" w:hAnsi="Arial" w:cs="Arial"/>
        </w:rPr>
        <w:t xml:space="preserve">a line </w:t>
      </w:r>
      <w:proofErr w:type="gramStart"/>
      <w:r w:rsidRPr="002A40D6">
        <w:rPr>
          <w:rFonts w:ascii="Arial" w:hAnsi="Arial" w:cs="Arial"/>
        </w:rPr>
        <w:t>segment</w:t>
      </w:r>
      <w:proofErr w:type="gramEnd"/>
    </w:p>
    <w:p w14:paraId="4316295A" w14:textId="77777777" w:rsidR="000A1BFE" w:rsidRDefault="00070B02" w:rsidP="00070B02">
      <w:pPr>
        <w:pStyle w:val="ListParagraph"/>
        <w:numPr>
          <w:ilvl w:val="0"/>
          <w:numId w:val="10"/>
        </w:numPr>
        <w:ind w:left="1080"/>
        <w:rPr>
          <w:rFonts w:ascii="Arial" w:hAnsi="Arial" w:cs="Arial"/>
        </w:rPr>
        <w:sectPr w:rsidR="000A1BFE" w:rsidSect="00E04415">
          <w:headerReference w:type="default" r:id="rId41"/>
          <w:footerReference w:type="first" r:id="rId42"/>
          <w:pgSz w:w="12240" w:h="15840"/>
          <w:pgMar w:top="1440" w:right="1440" w:bottom="576" w:left="1440" w:header="706" w:footer="706" w:gutter="0"/>
          <w:cols w:space="720"/>
          <w:docGrid w:linePitch="326"/>
        </w:sectPr>
      </w:pPr>
      <w:r w:rsidRPr="002A40D6">
        <w:rPr>
          <w:rFonts w:ascii="Arial" w:hAnsi="Arial" w:cs="Arial"/>
        </w:rPr>
        <w:t>a line</w:t>
      </w:r>
    </w:p>
    <w:p w14:paraId="4B51F8E7" w14:textId="34FD5DC5" w:rsidR="00070B02" w:rsidRPr="002A40D6" w:rsidRDefault="00070B02" w:rsidP="00F24114">
      <w:pPr>
        <w:pStyle w:val="TopicTitle"/>
      </w:pPr>
      <w:bookmarkStart w:id="73" w:name="_Toc143770122"/>
      <w:bookmarkStart w:id="74" w:name="_Toc156203853"/>
      <w:bookmarkStart w:id="75" w:name="_Toc156204380"/>
      <w:bookmarkStart w:id="76" w:name="_Toc156205175"/>
      <w:bookmarkStart w:id="77" w:name="_Toc156205643"/>
      <w:r w:rsidRPr="002A40D6">
        <w:lastRenderedPageBreak/>
        <w:t>Line Up</w:t>
      </w:r>
      <w:bookmarkEnd w:id="73"/>
      <w:bookmarkEnd w:id="74"/>
      <w:bookmarkEnd w:id="75"/>
      <w:bookmarkEnd w:id="76"/>
      <w:bookmarkEnd w:id="77"/>
    </w:p>
    <w:tbl>
      <w:tblPr>
        <w:tblStyle w:val="TableGrid"/>
        <w:tblpPr w:leftFromText="180" w:rightFromText="180" w:vertAnchor="text" w:horzAnchor="page" w:tblpX="1392" w:tblpY="107"/>
        <w:tblW w:w="9350" w:type="dxa"/>
        <w:tblLayout w:type="fixed"/>
        <w:tblLook w:val="04A0" w:firstRow="1" w:lastRow="0" w:firstColumn="1" w:lastColumn="0" w:noHBand="0" w:noVBand="1"/>
      </w:tblPr>
      <w:tblGrid>
        <w:gridCol w:w="4045"/>
        <w:gridCol w:w="3150"/>
        <w:gridCol w:w="2155"/>
      </w:tblGrid>
      <w:tr w:rsidR="00070B02" w:rsidRPr="002A40D6" w14:paraId="37604D52" w14:textId="77777777" w:rsidTr="005C6B02">
        <w:tc>
          <w:tcPr>
            <w:tcW w:w="9350" w:type="dxa"/>
            <w:gridSpan w:val="3"/>
            <w:shd w:val="clear" w:color="auto" w:fill="auto"/>
          </w:tcPr>
          <w:p w14:paraId="22C69574" w14:textId="7143E59F" w:rsidR="00070B02" w:rsidRPr="002A40D6" w:rsidRDefault="00070B02" w:rsidP="00681303">
            <w:pPr>
              <w:jc w:val="center"/>
              <w:rPr>
                <w:rFonts w:ascii="Arial" w:hAnsi="Arial" w:cs="Arial"/>
                <w:sz w:val="22"/>
                <w:szCs w:val="22"/>
              </w:rPr>
            </w:pPr>
            <w:r w:rsidRPr="002A40D6">
              <w:rPr>
                <w:rFonts w:ascii="Arial" w:hAnsi="Arial" w:cs="Arial"/>
                <w:sz w:val="22"/>
                <w:szCs w:val="22"/>
              </w:rPr>
              <w:t xml:space="preserve">Read the text carefully and draw lines to match the picture with the text. In the </w:t>
            </w:r>
            <w:r w:rsidR="00486AAC" w:rsidRPr="002A40D6">
              <w:rPr>
                <w:rFonts w:ascii="Arial" w:hAnsi="Arial" w:cs="Arial"/>
                <w:sz w:val="22"/>
                <w:szCs w:val="22"/>
              </w:rPr>
              <w:br/>
            </w:r>
            <w:r w:rsidRPr="002A40D6">
              <w:rPr>
                <w:rFonts w:ascii="Arial" w:hAnsi="Arial" w:cs="Arial"/>
                <w:sz w:val="22"/>
                <w:szCs w:val="22"/>
              </w:rPr>
              <w:t>last column, draw an example to demonstrate the text.</w:t>
            </w:r>
          </w:p>
        </w:tc>
      </w:tr>
      <w:tr w:rsidR="005C6B02" w:rsidRPr="002A40D6" w14:paraId="56F9607F" w14:textId="77777777" w:rsidTr="00374FD1">
        <w:trPr>
          <w:trHeight w:val="1867"/>
        </w:trPr>
        <w:tc>
          <w:tcPr>
            <w:tcW w:w="4045" w:type="dxa"/>
          </w:tcPr>
          <w:p w14:paraId="048315E3" w14:textId="77777777" w:rsidR="00070B02" w:rsidRPr="002A40D6" w:rsidRDefault="00070B02" w:rsidP="00681303">
            <w:pPr>
              <w:rPr>
                <w:rFonts w:ascii="Arial" w:hAnsi="Arial" w:cs="Arial"/>
                <w:sz w:val="21"/>
                <w:szCs w:val="21"/>
              </w:rPr>
            </w:pPr>
            <w:r w:rsidRPr="002A40D6">
              <w:rPr>
                <w:rFonts w:ascii="Arial" w:hAnsi="Arial" w:cs="Arial"/>
                <w:sz w:val="21"/>
                <w:szCs w:val="21"/>
                <w:lang w:val="en-US"/>
              </w:rPr>
              <w:t>A</w:t>
            </w:r>
            <w:r w:rsidRPr="002A40D6">
              <w:rPr>
                <w:rFonts w:ascii="Arial" w:hAnsi="Arial" w:cs="Arial"/>
                <w:b/>
                <w:bCs/>
                <w:sz w:val="21"/>
                <w:szCs w:val="21"/>
                <w:lang w:val="en-US"/>
              </w:rPr>
              <w:t xml:space="preserve"> line</w:t>
            </w:r>
            <w:r w:rsidRPr="002A40D6">
              <w:rPr>
                <w:rFonts w:ascii="Arial" w:hAnsi="Arial" w:cs="Arial"/>
                <w:sz w:val="21"/>
                <w:szCs w:val="21"/>
                <w:lang w:val="en-US"/>
              </w:rPr>
              <w:t xml:space="preserve"> is a path that a point takes through space. Lines can be thick, thin, </w:t>
            </w:r>
            <w:proofErr w:type="gramStart"/>
            <w:r w:rsidRPr="002A40D6">
              <w:rPr>
                <w:rFonts w:ascii="Arial" w:hAnsi="Arial" w:cs="Arial"/>
                <w:sz w:val="21"/>
                <w:szCs w:val="21"/>
                <w:lang w:val="en-US"/>
              </w:rPr>
              <w:t>dotted</w:t>
            </w:r>
            <w:proofErr w:type="gramEnd"/>
            <w:r w:rsidRPr="002A40D6">
              <w:rPr>
                <w:rFonts w:ascii="Arial" w:hAnsi="Arial" w:cs="Arial"/>
                <w:sz w:val="21"/>
                <w:szCs w:val="21"/>
                <w:lang w:val="en-US"/>
              </w:rPr>
              <w:t xml:space="preserve"> or</w:t>
            </w:r>
            <w:r w:rsidRPr="002A40D6">
              <w:rPr>
                <w:rFonts w:ascii="Arial" w:hAnsi="Arial" w:cs="Arial"/>
                <w:sz w:val="21"/>
                <w:szCs w:val="21"/>
              </w:rPr>
              <w:t xml:space="preserve"> </w:t>
            </w:r>
            <w:r w:rsidRPr="002A40D6">
              <w:rPr>
                <w:rFonts w:ascii="Arial" w:hAnsi="Arial" w:cs="Arial"/>
                <w:sz w:val="21"/>
                <w:szCs w:val="21"/>
                <w:lang w:val="en-US"/>
              </w:rPr>
              <w:t>solid. They can make straight</w:t>
            </w:r>
            <w:r w:rsidRPr="002A40D6">
              <w:rPr>
                <w:rFonts w:ascii="Arial" w:hAnsi="Arial" w:cs="Arial"/>
                <w:sz w:val="21"/>
                <w:szCs w:val="21"/>
              </w:rPr>
              <w:t xml:space="preserve"> </w:t>
            </w:r>
            <w:r w:rsidRPr="002A40D6">
              <w:rPr>
                <w:rFonts w:ascii="Arial" w:hAnsi="Arial" w:cs="Arial"/>
                <w:sz w:val="21"/>
                <w:szCs w:val="21"/>
                <w:lang w:val="en-US"/>
              </w:rPr>
              <w:t xml:space="preserve">movements, zigzags, </w:t>
            </w:r>
            <w:proofErr w:type="gramStart"/>
            <w:r w:rsidRPr="002A40D6">
              <w:rPr>
                <w:rFonts w:ascii="Arial" w:hAnsi="Arial" w:cs="Arial"/>
                <w:sz w:val="21"/>
                <w:szCs w:val="21"/>
                <w:lang w:val="en-US"/>
              </w:rPr>
              <w:t>waves</w:t>
            </w:r>
            <w:proofErr w:type="gramEnd"/>
            <w:r w:rsidRPr="002A40D6">
              <w:rPr>
                <w:rFonts w:ascii="Arial" w:hAnsi="Arial" w:cs="Arial"/>
                <w:sz w:val="21"/>
                <w:szCs w:val="21"/>
                <w:lang w:val="en-US"/>
              </w:rPr>
              <w:t xml:space="preserve"> or curls. They may be horizontal</w:t>
            </w:r>
            <w:r w:rsidRPr="002A40D6">
              <w:rPr>
                <w:rFonts w:ascii="Arial" w:hAnsi="Arial" w:cs="Arial"/>
                <w:sz w:val="21"/>
                <w:szCs w:val="21"/>
              </w:rPr>
              <w:t xml:space="preserve">, </w:t>
            </w:r>
            <w:proofErr w:type="gramStart"/>
            <w:r w:rsidRPr="002A40D6">
              <w:rPr>
                <w:rFonts w:ascii="Arial" w:hAnsi="Arial" w:cs="Arial"/>
                <w:sz w:val="21"/>
                <w:szCs w:val="21"/>
                <w:lang w:val="en-US"/>
              </w:rPr>
              <w:t>vertical</w:t>
            </w:r>
            <w:proofErr w:type="gramEnd"/>
            <w:r w:rsidRPr="002A40D6">
              <w:rPr>
                <w:rFonts w:ascii="Arial" w:hAnsi="Arial" w:cs="Arial"/>
                <w:sz w:val="21"/>
                <w:szCs w:val="21"/>
              </w:rPr>
              <w:t xml:space="preserve"> or </w:t>
            </w:r>
            <w:r w:rsidRPr="002A40D6">
              <w:rPr>
                <w:rFonts w:ascii="Arial" w:hAnsi="Arial" w:cs="Arial"/>
                <w:sz w:val="21"/>
                <w:szCs w:val="21"/>
                <w:lang w:val="en-US"/>
              </w:rPr>
              <w:t>diagonal.</w:t>
            </w:r>
          </w:p>
        </w:tc>
        <w:tc>
          <w:tcPr>
            <w:tcW w:w="3150" w:type="dxa"/>
          </w:tcPr>
          <w:p w14:paraId="33EB69CD" w14:textId="581AF336" w:rsidR="00070B02" w:rsidRPr="002A40D6" w:rsidRDefault="00486AAC" w:rsidP="00486AAC">
            <w:pPr>
              <w:jc w:val="center"/>
              <w:rPr>
                <w:rFonts w:ascii="Arial" w:hAnsi="Arial" w:cs="Arial"/>
              </w:rPr>
            </w:pPr>
            <w:r w:rsidRPr="002A40D6">
              <w:rPr>
                <w:rFonts w:ascii="Arial" w:hAnsi="Arial" w:cs="Arial"/>
                <w:noProof/>
                <w14:ligatures w14:val="none"/>
              </w:rPr>
              <w:drawing>
                <wp:inline distT="0" distB="0" distL="0" distR="0" wp14:anchorId="1CF14DBD" wp14:editId="4E168425">
                  <wp:extent cx="1716506" cy="1091289"/>
                  <wp:effectExtent l="0" t="0" r="0" b="1270"/>
                  <wp:docPr id="2056433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33738" name="Picture 205643373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31902" cy="1101077"/>
                          </a:xfrm>
                          <a:prstGeom prst="rect">
                            <a:avLst/>
                          </a:prstGeom>
                        </pic:spPr>
                      </pic:pic>
                    </a:graphicData>
                  </a:graphic>
                </wp:inline>
              </w:drawing>
            </w:r>
          </w:p>
        </w:tc>
        <w:tc>
          <w:tcPr>
            <w:tcW w:w="2155" w:type="dxa"/>
          </w:tcPr>
          <w:p w14:paraId="6946AA1F" w14:textId="77777777" w:rsidR="00070B02" w:rsidRPr="002A40D6" w:rsidRDefault="00070B02" w:rsidP="00681303">
            <w:pPr>
              <w:rPr>
                <w:rFonts w:ascii="Arial" w:hAnsi="Arial" w:cs="Arial"/>
              </w:rPr>
            </w:pPr>
          </w:p>
        </w:tc>
      </w:tr>
      <w:tr w:rsidR="005C6B02" w:rsidRPr="002A40D6" w14:paraId="64846A88" w14:textId="77777777" w:rsidTr="00374FD1">
        <w:trPr>
          <w:trHeight w:val="1930"/>
        </w:trPr>
        <w:tc>
          <w:tcPr>
            <w:tcW w:w="4045" w:type="dxa"/>
          </w:tcPr>
          <w:p w14:paraId="37F7BDEE" w14:textId="77777777" w:rsidR="00070B02" w:rsidRPr="002A40D6" w:rsidRDefault="00070B02" w:rsidP="00681303">
            <w:pPr>
              <w:rPr>
                <w:rFonts w:ascii="Arial" w:hAnsi="Arial" w:cs="Arial"/>
              </w:rPr>
            </w:pPr>
            <w:r w:rsidRPr="002A40D6">
              <w:rPr>
                <w:rFonts w:ascii="Arial" w:hAnsi="Arial" w:cs="Arial"/>
                <w:b/>
                <w:bCs/>
                <w:sz w:val="21"/>
                <w:szCs w:val="21"/>
              </w:rPr>
              <w:t>Vertical lines</w:t>
            </w:r>
            <w:r w:rsidRPr="002A40D6">
              <w:rPr>
                <w:rFonts w:ascii="Arial" w:hAnsi="Arial" w:cs="Arial"/>
                <w:sz w:val="21"/>
                <w:szCs w:val="21"/>
              </w:rPr>
              <w:t xml:space="preserve"> seem to be reaching, so they may seem inspirational, like tall, majestic trees or church steeples.</w:t>
            </w:r>
          </w:p>
        </w:tc>
        <w:tc>
          <w:tcPr>
            <w:tcW w:w="3150" w:type="dxa"/>
          </w:tcPr>
          <w:p w14:paraId="363E2C7A" w14:textId="24A8EC7F" w:rsidR="00070B02" w:rsidRPr="002A40D6" w:rsidRDefault="00486AAC" w:rsidP="00486AAC">
            <w:pPr>
              <w:jc w:val="center"/>
              <w:rPr>
                <w:rFonts w:ascii="Arial" w:hAnsi="Arial" w:cs="Arial"/>
              </w:rPr>
            </w:pPr>
            <w:r w:rsidRPr="002A40D6">
              <w:rPr>
                <w:rFonts w:ascii="Arial" w:hAnsi="Arial" w:cs="Arial"/>
                <w:noProof/>
                <w14:ligatures w14:val="none"/>
              </w:rPr>
              <w:drawing>
                <wp:inline distT="0" distB="0" distL="0" distR="0" wp14:anchorId="7F857729" wp14:editId="4633D8F2">
                  <wp:extent cx="1716405" cy="1144271"/>
                  <wp:effectExtent l="0" t="0" r="0" b="0"/>
                  <wp:docPr id="781748659" name="Picture 6" descr="A body of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48659" name="Picture 6" descr="A body of water with mountains in the background&#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58003" cy="1172003"/>
                          </a:xfrm>
                          <a:prstGeom prst="rect">
                            <a:avLst/>
                          </a:prstGeom>
                        </pic:spPr>
                      </pic:pic>
                    </a:graphicData>
                  </a:graphic>
                </wp:inline>
              </w:drawing>
            </w:r>
          </w:p>
        </w:tc>
        <w:tc>
          <w:tcPr>
            <w:tcW w:w="2155" w:type="dxa"/>
          </w:tcPr>
          <w:p w14:paraId="0A3D1612" w14:textId="77777777" w:rsidR="00070B02" w:rsidRPr="002A40D6" w:rsidRDefault="00070B02" w:rsidP="00681303">
            <w:pPr>
              <w:rPr>
                <w:rFonts w:ascii="Arial" w:hAnsi="Arial" w:cs="Arial"/>
              </w:rPr>
            </w:pPr>
          </w:p>
        </w:tc>
      </w:tr>
      <w:tr w:rsidR="00486AAC" w:rsidRPr="002A40D6" w14:paraId="17D0C312" w14:textId="77777777" w:rsidTr="00374FD1">
        <w:trPr>
          <w:trHeight w:val="2030"/>
        </w:trPr>
        <w:tc>
          <w:tcPr>
            <w:tcW w:w="4045" w:type="dxa"/>
          </w:tcPr>
          <w:p w14:paraId="46F7D3E0" w14:textId="77777777" w:rsidR="00070B02" w:rsidRPr="002A40D6" w:rsidRDefault="00070B02" w:rsidP="00681303">
            <w:pPr>
              <w:pStyle w:val="StepHeading"/>
              <w:numPr>
                <w:ilvl w:val="0"/>
                <w:numId w:val="0"/>
              </w:numPr>
              <w:rPr>
                <w:rFonts w:ascii="Arial" w:hAnsi="Arial" w:cs="Arial"/>
                <w:b w:val="0"/>
                <w:bCs/>
                <w:sz w:val="22"/>
                <w:szCs w:val="22"/>
              </w:rPr>
            </w:pPr>
            <w:r w:rsidRPr="002A40D6">
              <w:rPr>
                <w:rFonts w:ascii="Arial" w:eastAsiaTheme="minorHAnsi" w:hAnsi="Arial" w:cs="Arial"/>
                <w:b w:val="0"/>
                <w:color w:val="auto"/>
                <w:kern w:val="0"/>
                <w:szCs w:val="21"/>
                <w:lang w:val="en-US"/>
              </w:rPr>
              <w:t xml:space="preserve">Lines can convey emotion as well. They may show excitement, anger, calmness, tension, </w:t>
            </w:r>
            <w:proofErr w:type="gramStart"/>
            <w:r w:rsidRPr="002A40D6">
              <w:rPr>
                <w:rFonts w:ascii="Arial" w:eastAsiaTheme="minorHAnsi" w:hAnsi="Arial" w:cs="Arial"/>
                <w:b w:val="0"/>
                <w:color w:val="auto"/>
                <w:kern w:val="0"/>
                <w:szCs w:val="21"/>
                <w:lang w:val="en-US"/>
              </w:rPr>
              <w:t>happiness</w:t>
            </w:r>
            <w:proofErr w:type="gramEnd"/>
            <w:r w:rsidRPr="002A40D6">
              <w:rPr>
                <w:rFonts w:ascii="Arial" w:eastAsiaTheme="minorHAnsi" w:hAnsi="Arial" w:cs="Arial"/>
                <w:b w:val="0"/>
                <w:color w:val="auto"/>
                <w:kern w:val="0"/>
                <w:szCs w:val="21"/>
                <w:lang w:val="en-US"/>
              </w:rPr>
              <w:t xml:space="preserve"> and many other feelings. Because of this, some lines are said to be expressive. </w:t>
            </w:r>
            <w:r w:rsidRPr="002A40D6">
              <w:rPr>
                <w:rFonts w:ascii="Arial" w:eastAsiaTheme="minorHAnsi" w:hAnsi="Arial" w:cs="Arial"/>
                <w:bCs/>
                <w:color w:val="auto"/>
                <w:kern w:val="0"/>
                <w:szCs w:val="21"/>
                <w:lang w:val="en-US"/>
              </w:rPr>
              <w:t>Expressive lines</w:t>
            </w:r>
            <w:r w:rsidRPr="002A40D6">
              <w:rPr>
                <w:rFonts w:ascii="Arial" w:eastAsiaTheme="minorHAnsi" w:hAnsi="Arial" w:cs="Arial"/>
                <w:b w:val="0"/>
                <w:color w:val="auto"/>
                <w:kern w:val="0"/>
                <w:szCs w:val="21"/>
                <w:lang w:val="en-US"/>
              </w:rPr>
              <w:t xml:space="preserve"> tend to be found in nature and are very organic.</w:t>
            </w:r>
          </w:p>
        </w:tc>
        <w:tc>
          <w:tcPr>
            <w:tcW w:w="3150" w:type="dxa"/>
          </w:tcPr>
          <w:p w14:paraId="2C880481" w14:textId="5ACB14CE" w:rsidR="00486AAC" w:rsidRPr="002A40D6" w:rsidRDefault="00486AAC" w:rsidP="003932DF">
            <w:pPr>
              <w:jc w:val="center"/>
              <w:rPr>
                <w:rFonts w:ascii="Arial" w:hAnsi="Arial" w:cs="Arial"/>
              </w:rPr>
            </w:pPr>
            <w:r w:rsidRPr="002A40D6">
              <w:rPr>
                <w:rFonts w:ascii="Arial" w:hAnsi="Arial" w:cs="Arial"/>
                <w:noProof/>
                <w14:ligatures w14:val="none"/>
              </w:rPr>
              <w:drawing>
                <wp:inline distT="0" distB="0" distL="0" distR="0" wp14:anchorId="7E764D19" wp14:editId="1FA2DE38">
                  <wp:extent cx="1716405" cy="1144270"/>
                  <wp:effectExtent l="0" t="0" r="0" b="0"/>
                  <wp:docPr id="1820433389" name="Picture 8" descr="Lightning striking lightning over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33389" name="Picture 8" descr="Lightning striking lightning over a mountai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48096" cy="1165397"/>
                          </a:xfrm>
                          <a:prstGeom prst="rect">
                            <a:avLst/>
                          </a:prstGeom>
                        </pic:spPr>
                      </pic:pic>
                    </a:graphicData>
                  </a:graphic>
                </wp:inline>
              </w:drawing>
            </w:r>
          </w:p>
        </w:tc>
        <w:tc>
          <w:tcPr>
            <w:tcW w:w="2155" w:type="dxa"/>
          </w:tcPr>
          <w:p w14:paraId="79219151" w14:textId="77777777" w:rsidR="00070B02" w:rsidRPr="002A40D6" w:rsidRDefault="00070B02" w:rsidP="00681303">
            <w:pPr>
              <w:rPr>
                <w:rFonts w:ascii="Arial" w:hAnsi="Arial" w:cs="Arial"/>
              </w:rPr>
            </w:pPr>
          </w:p>
        </w:tc>
      </w:tr>
      <w:tr w:rsidR="00486AAC" w:rsidRPr="002A40D6" w14:paraId="410407FD" w14:textId="77777777" w:rsidTr="00374FD1">
        <w:tc>
          <w:tcPr>
            <w:tcW w:w="4045" w:type="dxa"/>
          </w:tcPr>
          <w:p w14:paraId="3ED83992" w14:textId="77777777" w:rsidR="00070B02" w:rsidRPr="002A40D6" w:rsidRDefault="00070B02" w:rsidP="00681303">
            <w:pPr>
              <w:rPr>
                <w:rFonts w:ascii="Arial" w:hAnsi="Arial" w:cs="Arial"/>
                <w:sz w:val="21"/>
                <w:szCs w:val="21"/>
              </w:rPr>
            </w:pPr>
            <w:r w:rsidRPr="00AA4CF4">
              <w:rPr>
                <w:rFonts w:ascii="Arial" w:hAnsi="Arial" w:cs="Arial"/>
                <w:b/>
                <w:bCs/>
                <w:sz w:val="21"/>
                <w:szCs w:val="21"/>
              </w:rPr>
              <w:t>Diagonal lines</w:t>
            </w:r>
            <w:r w:rsidRPr="002A40D6">
              <w:rPr>
                <w:rFonts w:ascii="Arial" w:hAnsi="Arial" w:cs="Arial"/>
                <w:sz w:val="21"/>
                <w:szCs w:val="21"/>
              </w:rPr>
              <w:t xml:space="preserve"> tend to be disturbing. They suggest decay or chaos, like lightning or falling </w:t>
            </w:r>
            <w:proofErr w:type="gramStart"/>
            <w:r w:rsidRPr="002A40D6">
              <w:rPr>
                <w:rFonts w:ascii="Arial" w:hAnsi="Arial" w:cs="Arial"/>
                <w:sz w:val="21"/>
                <w:szCs w:val="21"/>
              </w:rPr>
              <w:t>trees</w:t>
            </w:r>
            <w:proofErr w:type="gramEnd"/>
            <w:r w:rsidRPr="002A40D6">
              <w:rPr>
                <w:rFonts w:ascii="Arial" w:eastAsia="+mn-ea" w:hAnsi="Arial" w:cs="Arial"/>
                <w:color w:val="000000"/>
                <w:kern w:val="24"/>
                <w:sz w:val="21"/>
                <w:szCs w:val="21"/>
                <w:lang w:val="en-US"/>
              </w:rPr>
              <w:t xml:space="preserve"> </w:t>
            </w:r>
          </w:p>
          <w:p w14:paraId="08255A14" w14:textId="77777777" w:rsidR="00070B02" w:rsidRPr="002A40D6" w:rsidRDefault="00070B02" w:rsidP="00681303">
            <w:pPr>
              <w:rPr>
                <w:rFonts w:ascii="Arial" w:hAnsi="Arial" w:cs="Arial"/>
              </w:rPr>
            </w:pPr>
          </w:p>
        </w:tc>
        <w:tc>
          <w:tcPr>
            <w:tcW w:w="3150" w:type="dxa"/>
          </w:tcPr>
          <w:p w14:paraId="1BFD620C" w14:textId="49BFEA1E" w:rsidR="00070B02" w:rsidRPr="002A40D6" w:rsidRDefault="00486AAC" w:rsidP="00486AAC">
            <w:pPr>
              <w:jc w:val="center"/>
              <w:rPr>
                <w:rFonts w:ascii="Arial" w:hAnsi="Arial" w:cs="Arial"/>
              </w:rPr>
            </w:pPr>
            <w:r w:rsidRPr="002A40D6">
              <w:rPr>
                <w:rFonts w:ascii="Arial" w:hAnsi="Arial" w:cs="Arial"/>
                <w:noProof/>
                <w14:ligatures w14:val="none"/>
              </w:rPr>
              <w:drawing>
                <wp:inline distT="0" distB="0" distL="0" distR="0" wp14:anchorId="62857004" wp14:editId="6CB9669F">
                  <wp:extent cx="1379621" cy="1379621"/>
                  <wp:effectExtent l="0" t="0" r="5080" b="5080"/>
                  <wp:docPr id="3724995" name="Picture 9" descr="A seamless pattern of blue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995" name="Picture 9" descr="A seamless pattern of blue and white line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4585" cy="1404585"/>
                          </a:xfrm>
                          <a:prstGeom prst="rect">
                            <a:avLst/>
                          </a:prstGeom>
                        </pic:spPr>
                      </pic:pic>
                    </a:graphicData>
                  </a:graphic>
                </wp:inline>
              </w:drawing>
            </w:r>
          </w:p>
        </w:tc>
        <w:tc>
          <w:tcPr>
            <w:tcW w:w="2155" w:type="dxa"/>
          </w:tcPr>
          <w:p w14:paraId="62A72359" w14:textId="77777777" w:rsidR="00070B02" w:rsidRPr="002A40D6" w:rsidRDefault="00070B02" w:rsidP="00681303">
            <w:pPr>
              <w:rPr>
                <w:rFonts w:ascii="Arial" w:hAnsi="Arial" w:cs="Arial"/>
              </w:rPr>
            </w:pPr>
          </w:p>
        </w:tc>
      </w:tr>
      <w:tr w:rsidR="00486AAC" w:rsidRPr="002A40D6" w14:paraId="169BC1C3" w14:textId="77777777" w:rsidTr="00374FD1">
        <w:trPr>
          <w:trHeight w:val="1267"/>
        </w:trPr>
        <w:tc>
          <w:tcPr>
            <w:tcW w:w="4045" w:type="dxa"/>
          </w:tcPr>
          <w:p w14:paraId="52B35C03" w14:textId="77777777" w:rsidR="00070B02" w:rsidRPr="002A40D6" w:rsidRDefault="00070B02" w:rsidP="00681303">
            <w:pPr>
              <w:rPr>
                <w:rFonts w:ascii="Arial" w:hAnsi="Arial" w:cs="Arial"/>
              </w:rPr>
            </w:pPr>
            <w:r w:rsidRPr="002A40D6">
              <w:rPr>
                <w:rFonts w:ascii="Arial" w:hAnsi="Arial" w:cs="Arial"/>
                <w:sz w:val="21"/>
                <w:szCs w:val="21"/>
              </w:rPr>
              <w:t xml:space="preserve">Lines that are very measured, geometric, </w:t>
            </w:r>
            <w:proofErr w:type="gramStart"/>
            <w:r w:rsidRPr="002A40D6">
              <w:rPr>
                <w:rFonts w:ascii="Arial" w:hAnsi="Arial" w:cs="Arial"/>
                <w:sz w:val="21"/>
                <w:szCs w:val="21"/>
              </w:rPr>
              <w:t>directional</w:t>
            </w:r>
            <w:proofErr w:type="gramEnd"/>
            <w:r w:rsidRPr="002A40D6">
              <w:rPr>
                <w:rFonts w:ascii="Arial" w:hAnsi="Arial" w:cs="Arial"/>
                <w:sz w:val="21"/>
                <w:szCs w:val="21"/>
              </w:rPr>
              <w:t xml:space="preserve"> and angular are called </w:t>
            </w:r>
            <w:r w:rsidRPr="002A40D6">
              <w:rPr>
                <w:rFonts w:ascii="Arial" w:hAnsi="Arial" w:cs="Arial"/>
                <w:b/>
                <w:bCs/>
                <w:sz w:val="21"/>
                <w:szCs w:val="21"/>
              </w:rPr>
              <w:t>constructive or directional lines.</w:t>
            </w:r>
            <w:r w:rsidRPr="002A40D6">
              <w:rPr>
                <w:rFonts w:ascii="Arial" w:hAnsi="Arial" w:cs="Arial"/>
                <w:sz w:val="21"/>
                <w:szCs w:val="21"/>
              </w:rPr>
              <w:t xml:space="preserve"> They tend to appear to be manmade because of their precision</w:t>
            </w:r>
            <w:r w:rsidRPr="002A40D6">
              <w:rPr>
                <w:rFonts w:ascii="Arial" w:hAnsi="Arial" w:cs="Arial"/>
              </w:rPr>
              <w:t>.</w:t>
            </w:r>
          </w:p>
          <w:p w14:paraId="45DDB688" w14:textId="77777777" w:rsidR="00070B02" w:rsidRPr="002A40D6" w:rsidRDefault="00070B02" w:rsidP="00681303">
            <w:pPr>
              <w:pStyle w:val="NormalWeb"/>
              <w:spacing w:before="200" w:beforeAutospacing="0" w:after="0" w:afterAutospacing="0" w:line="480" w:lineRule="auto"/>
              <w:ind w:hanging="360"/>
              <w:rPr>
                <w:rFonts w:ascii="Arial" w:eastAsia="+mn-ea" w:hAnsi="Arial" w:cs="Arial"/>
                <w:b/>
                <w:bCs/>
                <w:color w:val="000000"/>
                <w:kern w:val="24"/>
                <w:szCs w:val="32"/>
                <w:lang w:val="en-US"/>
              </w:rPr>
            </w:pPr>
          </w:p>
        </w:tc>
        <w:tc>
          <w:tcPr>
            <w:tcW w:w="3150" w:type="dxa"/>
          </w:tcPr>
          <w:p w14:paraId="65B05845" w14:textId="7259FFC4" w:rsidR="00070B02" w:rsidRPr="002A40D6" w:rsidRDefault="00486AAC" w:rsidP="00486AAC">
            <w:pPr>
              <w:jc w:val="center"/>
              <w:rPr>
                <w:rFonts w:ascii="Arial" w:hAnsi="Arial" w:cs="Arial"/>
              </w:rPr>
            </w:pPr>
            <w:r w:rsidRPr="002A40D6">
              <w:rPr>
                <w:rFonts w:ascii="Arial" w:hAnsi="Arial" w:cs="Arial"/>
                <w:noProof/>
                <w14:ligatures w14:val="none"/>
              </w:rPr>
              <w:drawing>
                <wp:inline distT="0" distB="0" distL="0" distR="0" wp14:anchorId="01B607CE" wp14:editId="56EA1F6C">
                  <wp:extent cx="1524000" cy="1524000"/>
                  <wp:effectExtent l="0" t="0" r="0" b="0"/>
                  <wp:docPr id="3333535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53503" name="Picture 33335350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31010" cy="1531010"/>
                          </a:xfrm>
                          <a:prstGeom prst="rect">
                            <a:avLst/>
                          </a:prstGeom>
                        </pic:spPr>
                      </pic:pic>
                    </a:graphicData>
                  </a:graphic>
                </wp:inline>
              </w:drawing>
            </w:r>
          </w:p>
        </w:tc>
        <w:tc>
          <w:tcPr>
            <w:tcW w:w="2155" w:type="dxa"/>
          </w:tcPr>
          <w:p w14:paraId="3937393E" w14:textId="77777777" w:rsidR="00070B02" w:rsidRPr="002A40D6" w:rsidRDefault="00070B02" w:rsidP="00681303">
            <w:pPr>
              <w:rPr>
                <w:rFonts w:ascii="Arial" w:hAnsi="Arial" w:cs="Arial"/>
              </w:rPr>
            </w:pPr>
          </w:p>
        </w:tc>
      </w:tr>
    </w:tbl>
    <w:p w14:paraId="5F6E9890" w14:textId="77777777" w:rsidR="00F6633B" w:rsidRPr="002A40D6" w:rsidRDefault="00F6633B" w:rsidP="0022103B">
      <w:pPr>
        <w:pStyle w:val="ListBullet"/>
        <w:numPr>
          <w:ilvl w:val="0"/>
          <w:numId w:val="0"/>
        </w:numPr>
        <w:rPr>
          <w:rFonts w:ascii="Arial" w:hAnsi="Arial" w:cs="Arial"/>
          <w:b/>
          <w:bCs/>
          <w:sz w:val="18"/>
          <w:szCs w:val="18"/>
        </w:rPr>
      </w:pPr>
      <w:bookmarkStart w:id="78" w:name="_Toc143770123"/>
    </w:p>
    <w:p w14:paraId="73339D0E" w14:textId="77777777" w:rsidR="00746F9F" w:rsidRDefault="00746F9F" w:rsidP="000B681A">
      <w:pPr>
        <w:rPr>
          <w:rFonts w:ascii="Arial" w:hAnsi="Arial" w:cs="Arial"/>
        </w:rPr>
        <w:sectPr w:rsidR="00746F9F" w:rsidSect="00E04415">
          <w:headerReference w:type="default" r:id="rId48"/>
          <w:headerReference w:type="first" r:id="rId49"/>
          <w:footerReference w:type="first" r:id="rId50"/>
          <w:pgSz w:w="12240" w:h="15840"/>
          <w:pgMar w:top="1440" w:right="1440" w:bottom="576" w:left="1440" w:header="706" w:footer="706" w:gutter="0"/>
          <w:cols w:space="720"/>
          <w:titlePg/>
          <w:docGrid w:linePitch="299"/>
        </w:sectPr>
      </w:pPr>
    </w:p>
    <w:p w14:paraId="17AE6204" w14:textId="1BD8AEEB" w:rsidR="00070B02" w:rsidRPr="00F24114" w:rsidRDefault="00070B02" w:rsidP="00F24114">
      <w:pPr>
        <w:pStyle w:val="TopicTitle"/>
      </w:pPr>
      <w:bookmarkStart w:id="79" w:name="_Toc156203854"/>
      <w:bookmarkStart w:id="80" w:name="_Toc156204381"/>
      <w:bookmarkStart w:id="81" w:name="_Toc156205176"/>
      <w:bookmarkStart w:id="82" w:name="_Toc156205644"/>
      <w:r w:rsidRPr="00F24114">
        <w:lastRenderedPageBreak/>
        <w:t>Parallel Segments</w:t>
      </w:r>
      <w:bookmarkEnd w:id="78"/>
      <w:bookmarkEnd w:id="79"/>
      <w:bookmarkEnd w:id="80"/>
      <w:bookmarkEnd w:id="81"/>
      <w:bookmarkEnd w:id="82"/>
      <w:r w:rsidR="001E5106">
        <w:br/>
      </w:r>
    </w:p>
    <w:tbl>
      <w:tblPr>
        <w:tblStyle w:val="TableGrid"/>
        <w:tblW w:w="953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215"/>
        <w:gridCol w:w="4320"/>
      </w:tblGrid>
      <w:tr w:rsidR="00070B02" w:rsidRPr="002A40D6" w14:paraId="1ADB70D6" w14:textId="77777777" w:rsidTr="00681303">
        <w:trPr>
          <w:trHeight w:val="4056"/>
        </w:trPr>
        <w:tc>
          <w:tcPr>
            <w:tcW w:w="5215" w:type="dxa"/>
          </w:tcPr>
          <w:p w14:paraId="17F2E62F" w14:textId="30501616" w:rsidR="00070B02" w:rsidRPr="002A40D6" w:rsidRDefault="00070B02" w:rsidP="00681303">
            <w:pPr>
              <w:rPr>
                <w:rFonts w:ascii="Arial" w:hAnsi="Arial" w:cs="Arial"/>
              </w:rPr>
            </w:pPr>
            <w:r w:rsidRPr="002A40D6">
              <w:rPr>
                <w:rFonts w:ascii="Arial" w:hAnsi="Arial" w:cs="Arial"/>
                <w:noProof/>
              </w:rPr>
              <w:drawing>
                <wp:inline distT="0" distB="0" distL="0" distR="0" wp14:anchorId="055D5EDB" wp14:editId="6A0CBD51">
                  <wp:extent cx="3235190" cy="2264981"/>
                  <wp:effectExtent l="0" t="0" r="0" b="0"/>
                  <wp:docPr id="1077698092" name="Picture 4" descr="A painting of a geometrical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98092" name="Picture 4" descr="A painting of a geometrical design&#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35190" cy="2264981"/>
                          </a:xfrm>
                          <a:prstGeom prst="rect">
                            <a:avLst/>
                          </a:prstGeom>
                        </pic:spPr>
                      </pic:pic>
                    </a:graphicData>
                  </a:graphic>
                </wp:inline>
              </w:drawing>
            </w:r>
            <w:r w:rsidRPr="002A40D6">
              <w:rPr>
                <w:rFonts w:ascii="Arial" w:hAnsi="Arial" w:cs="Arial"/>
              </w:rPr>
              <w:br/>
            </w:r>
            <w:r w:rsidR="00ED3488" w:rsidRPr="002A40D6">
              <w:rPr>
                <w:rFonts w:ascii="Arial" w:hAnsi="Arial" w:cs="Arial"/>
                <w:sz w:val="22"/>
                <w:szCs w:val="22"/>
              </w:rPr>
              <w:br/>
            </w:r>
            <w:r w:rsidRPr="002A40D6">
              <w:rPr>
                <w:rFonts w:ascii="Arial" w:hAnsi="Arial" w:cs="Arial"/>
                <w:sz w:val="22"/>
                <w:szCs w:val="22"/>
              </w:rPr>
              <w:t xml:space="preserve">Wassily Kandinsky, </w:t>
            </w:r>
            <w:r w:rsidRPr="002A40D6">
              <w:rPr>
                <w:rFonts w:ascii="Arial" w:hAnsi="Arial" w:cs="Arial"/>
                <w:i/>
                <w:iCs/>
                <w:sz w:val="22"/>
                <w:szCs w:val="22"/>
              </w:rPr>
              <w:t>Composition VIII, 1923</w:t>
            </w:r>
          </w:p>
        </w:tc>
        <w:tc>
          <w:tcPr>
            <w:tcW w:w="4320" w:type="dxa"/>
          </w:tcPr>
          <w:p w14:paraId="5C754B6D" w14:textId="77777777" w:rsidR="00070B02" w:rsidRPr="002A40D6" w:rsidRDefault="00070B02" w:rsidP="00681303">
            <w:pPr>
              <w:rPr>
                <w:rFonts w:ascii="Arial" w:hAnsi="Arial" w:cs="Arial"/>
                <w:sz w:val="22"/>
                <w:szCs w:val="22"/>
              </w:rPr>
            </w:pPr>
            <w:r w:rsidRPr="002A40D6">
              <w:rPr>
                <w:rFonts w:ascii="Arial" w:hAnsi="Arial" w:cs="Arial"/>
                <w:noProof/>
              </w:rPr>
              <w:drawing>
                <wp:anchor distT="0" distB="0" distL="114300" distR="114300" simplePos="0" relativeHeight="251680768" behindDoc="0" locked="0" layoutInCell="1" allowOverlap="1" wp14:anchorId="05C7AA64" wp14:editId="57E06943">
                  <wp:simplePos x="0" y="0"/>
                  <wp:positionH relativeFrom="column">
                    <wp:posOffset>-2518</wp:posOffset>
                  </wp:positionH>
                  <wp:positionV relativeFrom="paragraph">
                    <wp:posOffset>116</wp:posOffset>
                  </wp:positionV>
                  <wp:extent cx="2667699" cy="2279045"/>
                  <wp:effectExtent l="0" t="0" r="0" b="0"/>
                  <wp:wrapThrough wrapText="bothSides">
                    <wp:wrapPolygon edited="0">
                      <wp:start x="411" y="0"/>
                      <wp:lineTo x="411" y="21425"/>
                      <wp:lineTo x="21492" y="21425"/>
                      <wp:lineTo x="21492" y="0"/>
                      <wp:lineTo x="411" y="0"/>
                    </wp:wrapPolygon>
                  </wp:wrapThrough>
                  <wp:docPr id="40146170" name="Picture 40146170"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queen&#10;&#10;Description automatically generated"/>
                          <pic:cNvPicPr/>
                        </pic:nvPicPr>
                        <pic:blipFill rotWithShape="1">
                          <a:blip r:embed="rId52" cstate="print">
                            <a:extLst>
                              <a:ext uri="{28A0092B-C50C-407E-A947-70E740481C1C}">
                                <a14:useLocalDpi xmlns:a14="http://schemas.microsoft.com/office/drawing/2010/main" val="0"/>
                              </a:ext>
                            </a:extLst>
                          </a:blip>
                          <a:srcRect l="-3061"/>
                          <a:stretch/>
                        </pic:blipFill>
                        <pic:spPr bwMode="auto">
                          <a:xfrm>
                            <a:off x="0" y="0"/>
                            <a:ext cx="2668828" cy="228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40D6">
              <w:rPr>
                <w:rFonts w:ascii="Arial" w:hAnsi="Arial" w:cs="Arial"/>
                <w:sz w:val="22"/>
                <w:szCs w:val="22"/>
              </w:rPr>
              <w:t xml:space="preserve">Rangoli art </w:t>
            </w:r>
          </w:p>
        </w:tc>
      </w:tr>
    </w:tbl>
    <w:p w14:paraId="6F848C38" w14:textId="77777777" w:rsidR="00070B02" w:rsidRPr="002A40D6" w:rsidRDefault="00070B02" w:rsidP="00070B02">
      <w:pPr>
        <w:rPr>
          <w:rFonts w:ascii="Arial" w:hAnsi="Arial" w:cs="Arial"/>
        </w:rPr>
      </w:pPr>
    </w:p>
    <w:p w14:paraId="4B042F50" w14:textId="77777777" w:rsidR="00070B02" w:rsidRPr="002A40D6" w:rsidRDefault="00070B02" w:rsidP="00070B02">
      <w:pPr>
        <w:pStyle w:val="ListNumber"/>
        <w:numPr>
          <w:ilvl w:val="0"/>
          <w:numId w:val="12"/>
        </w:numPr>
        <w:rPr>
          <w:rFonts w:ascii="Arial" w:hAnsi="Arial" w:cs="Arial"/>
        </w:rPr>
      </w:pPr>
      <w:r w:rsidRPr="002A40D6">
        <w:rPr>
          <w:rFonts w:ascii="Arial" w:hAnsi="Arial" w:cs="Arial"/>
        </w:rPr>
        <w:t xml:space="preserve">In Kandinsky’s </w:t>
      </w:r>
      <w:r w:rsidRPr="002A40D6">
        <w:rPr>
          <w:rFonts w:ascii="Arial" w:hAnsi="Arial" w:cs="Arial"/>
          <w:i/>
          <w:iCs/>
        </w:rPr>
        <w:t>Composition VIII</w:t>
      </w:r>
      <w:r w:rsidRPr="002A40D6">
        <w:rPr>
          <w:rFonts w:ascii="Arial" w:hAnsi="Arial" w:cs="Arial"/>
        </w:rPr>
        <w:t xml:space="preserve"> and the Rangoli art shown above, there are many pairs of parallel segments. Find as many pairs of parallel segments as </w:t>
      </w:r>
      <w:r w:rsidRPr="002A40D6">
        <w:rPr>
          <w:rFonts w:ascii="Arial" w:hAnsi="Arial" w:cs="Arial"/>
        </w:rPr>
        <w:br/>
        <w:t>you can.</w:t>
      </w:r>
    </w:p>
    <w:p w14:paraId="7A97EA59" w14:textId="77777777" w:rsidR="00070B02" w:rsidRPr="002A40D6" w:rsidRDefault="00070B02" w:rsidP="00070B02">
      <w:pPr>
        <w:rPr>
          <w:rFonts w:ascii="Arial" w:hAnsi="Arial" w:cs="Arial"/>
        </w:rPr>
      </w:pPr>
    </w:p>
    <w:p w14:paraId="310653D1" w14:textId="77777777" w:rsidR="00070B02" w:rsidRPr="002A40D6" w:rsidRDefault="00070B02" w:rsidP="00070B02">
      <w:pPr>
        <w:ind w:left="769" w:firstLine="671"/>
        <w:rPr>
          <w:rFonts w:ascii="Arial" w:hAnsi="Arial" w:cs="Arial"/>
        </w:rPr>
      </w:pPr>
      <w:r w:rsidRPr="002A40D6">
        <w:rPr>
          <w:rFonts w:ascii="Arial" w:hAnsi="Arial" w:cs="Arial"/>
        </w:rPr>
        <w:t>Number of pairs in the Kandinsky painting (left):</w:t>
      </w:r>
    </w:p>
    <w:p w14:paraId="5ACA3996" w14:textId="77777777" w:rsidR="00070B02" w:rsidRPr="002A40D6" w:rsidRDefault="00070B02" w:rsidP="00070B02">
      <w:pPr>
        <w:ind w:left="769"/>
        <w:rPr>
          <w:rFonts w:ascii="Arial" w:hAnsi="Arial" w:cs="Arial"/>
        </w:rPr>
      </w:pPr>
    </w:p>
    <w:p w14:paraId="1B102655" w14:textId="77777777" w:rsidR="00070B02" w:rsidRPr="002A40D6" w:rsidRDefault="00070B02" w:rsidP="00070B02">
      <w:pPr>
        <w:ind w:left="769" w:firstLine="671"/>
        <w:rPr>
          <w:rFonts w:ascii="Arial" w:hAnsi="Arial" w:cs="Arial"/>
        </w:rPr>
      </w:pPr>
      <w:r w:rsidRPr="002A40D6">
        <w:rPr>
          <w:rFonts w:ascii="Arial" w:hAnsi="Arial" w:cs="Arial"/>
        </w:rPr>
        <w:t xml:space="preserve">Number of pairs in the Rangoli art (right): </w:t>
      </w:r>
    </w:p>
    <w:p w14:paraId="559B4180" w14:textId="77777777" w:rsidR="00070B02" w:rsidRPr="002A40D6" w:rsidRDefault="00070B02" w:rsidP="00070B02">
      <w:pPr>
        <w:rPr>
          <w:rFonts w:ascii="Arial" w:hAnsi="Arial" w:cs="Arial"/>
        </w:rPr>
      </w:pPr>
    </w:p>
    <w:p w14:paraId="402CB54D" w14:textId="77777777" w:rsidR="00070B02" w:rsidRPr="002A40D6" w:rsidRDefault="00070B02" w:rsidP="00070B02">
      <w:pPr>
        <w:pStyle w:val="ListParagraph"/>
        <w:numPr>
          <w:ilvl w:val="0"/>
          <w:numId w:val="12"/>
        </w:numPr>
        <w:rPr>
          <w:rFonts w:ascii="Arial" w:hAnsi="Arial" w:cs="Arial"/>
        </w:rPr>
      </w:pPr>
      <w:r w:rsidRPr="002A40D6">
        <w:rPr>
          <w:rFonts w:ascii="Arial" w:hAnsi="Arial" w:cs="Arial"/>
        </w:rPr>
        <w:t>How can you tell if they are parallel?</w:t>
      </w:r>
    </w:p>
    <w:p w14:paraId="0E3410BC" w14:textId="77777777" w:rsidR="00070B02" w:rsidRPr="002A40D6" w:rsidRDefault="00070B02" w:rsidP="00070B02">
      <w:pPr>
        <w:rPr>
          <w:rFonts w:ascii="Arial" w:hAnsi="Arial" w:cs="Arial"/>
        </w:rPr>
      </w:pPr>
    </w:p>
    <w:p w14:paraId="7E72B3E4" w14:textId="77777777" w:rsidR="00070B02" w:rsidRPr="002A40D6" w:rsidRDefault="00070B02" w:rsidP="00070B02">
      <w:pPr>
        <w:rPr>
          <w:rFonts w:ascii="Arial" w:hAnsi="Arial" w:cs="Arial"/>
        </w:rPr>
      </w:pPr>
    </w:p>
    <w:p w14:paraId="116C297E" w14:textId="77777777" w:rsidR="00070B02" w:rsidRPr="002A40D6" w:rsidRDefault="00070B02" w:rsidP="00070B02">
      <w:pPr>
        <w:pStyle w:val="ListParagraph"/>
        <w:numPr>
          <w:ilvl w:val="0"/>
          <w:numId w:val="12"/>
        </w:numPr>
        <w:rPr>
          <w:rFonts w:ascii="Arial" w:hAnsi="Arial" w:cs="Arial"/>
        </w:rPr>
      </w:pPr>
      <w:r w:rsidRPr="002A40D6">
        <w:rPr>
          <w:rFonts w:ascii="Arial" w:hAnsi="Arial" w:cs="Arial"/>
        </w:rPr>
        <w:t xml:space="preserve">Describe how the distance between two lines can be used to determine </w:t>
      </w:r>
      <w:proofErr w:type="gramStart"/>
      <w:r w:rsidRPr="002A40D6">
        <w:rPr>
          <w:rFonts w:ascii="Arial" w:hAnsi="Arial" w:cs="Arial"/>
        </w:rPr>
        <w:t>whether or not</w:t>
      </w:r>
      <w:proofErr w:type="gramEnd"/>
      <w:r w:rsidRPr="002A40D6">
        <w:rPr>
          <w:rFonts w:ascii="Arial" w:hAnsi="Arial" w:cs="Arial"/>
        </w:rPr>
        <w:t xml:space="preserve"> they are parallel. </w:t>
      </w:r>
    </w:p>
    <w:p w14:paraId="7D807D65" w14:textId="77777777" w:rsidR="00070B02" w:rsidRPr="002A40D6" w:rsidRDefault="00070B02" w:rsidP="00070B02">
      <w:pPr>
        <w:rPr>
          <w:rFonts w:ascii="Arial" w:hAnsi="Arial" w:cs="Arial"/>
        </w:rPr>
      </w:pPr>
    </w:p>
    <w:p w14:paraId="4557757D" w14:textId="77777777" w:rsidR="00070B02" w:rsidRPr="002A40D6" w:rsidRDefault="00070B02" w:rsidP="00070B02">
      <w:pPr>
        <w:rPr>
          <w:rFonts w:ascii="Arial" w:hAnsi="Arial" w:cs="Arial"/>
        </w:rPr>
      </w:pPr>
    </w:p>
    <w:p w14:paraId="47432888" w14:textId="77777777" w:rsidR="00070B02" w:rsidRPr="002A40D6" w:rsidRDefault="00070B02" w:rsidP="00070B02">
      <w:pPr>
        <w:pStyle w:val="ListParagraph"/>
        <w:numPr>
          <w:ilvl w:val="0"/>
          <w:numId w:val="12"/>
        </w:numPr>
        <w:rPr>
          <w:rFonts w:ascii="Arial" w:hAnsi="Arial" w:cs="Arial"/>
        </w:rPr>
      </w:pPr>
      <w:r w:rsidRPr="002A40D6">
        <w:rPr>
          <w:rFonts w:ascii="Arial" w:hAnsi="Arial" w:cs="Arial"/>
        </w:rPr>
        <w:t xml:space="preserve">Can lines be described as parallel just because they look parallel? Explain. </w:t>
      </w:r>
    </w:p>
    <w:p w14:paraId="7676C75D" w14:textId="77777777" w:rsidR="00070B02" w:rsidRPr="002A40D6" w:rsidRDefault="00070B02" w:rsidP="00070B02">
      <w:pPr>
        <w:rPr>
          <w:rFonts w:ascii="Arial" w:hAnsi="Arial" w:cs="Arial"/>
        </w:rPr>
      </w:pPr>
    </w:p>
    <w:p w14:paraId="45CB3272" w14:textId="77777777" w:rsidR="00070B02" w:rsidRPr="002A40D6" w:rsidRDefault="00070B02" w:rsidP="00070B02">
      <w:pPr>
        <w:rPr>
          <w:rFonts w:ascii="Arial" w:hAnsi="Arial" w:cs="Arial"/>
        </w:rPr>
      </w:pPr>
    </w:p>
    <w:p w14:paraId="7FD2925C" w14:textId="1F5B1C67" w:rsidR="00801D53" w:rsidRPr="002A40D6" w:rsidRDefault="00070B02" w:rsidP="00070B02">
      <w:pPr>
        <w:rPr>
          <w:rFonts w:ascii="Arial" w:hAnsi="Arial" w:cs="Arial"/>
        </w:rPr>
      </w:pPr>
      <w:r w:rsidRPr="002A40D6">
        <w:rPr>
          <w:rFonts w:ascii="Arial" w:hAnsi="Arial" w:cs="Arial"/>
        </w:rPr>
        <w:t>Research parallel lines and the symbol mathematicians use to indicate lines that are parallel.</w:t>
      </w:r>
    </w:p>
    <w:sectPr w:rsidR="00801D53" w:rsidRPr="002A40D6" w:rsidSect="00E04415">
      <w:pgSz w:w="12240" w:h="15840"/>
      <w:pgMar w:top="1440" w:right="1440" w:bottom="576" w:left="1440" w:header="706" w:footer="70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A4A61" w14:textId="77777777" w:rsidR="00E04415" w:rsidRDefault="00E04415" w:rsidP="000576C3">
      <w:r>
        <w:separator/>
      </w:r>
    </w:p>
    <w:p w14:paraId="02246899" w14:textId="77777777" w:rsidR="00E04415" w:rsidRDefault="00E04415"/>
  </w:endnote>
  <w:endnote w:type="continuationSeparator" w:id="0">
    <w:p w14:paraId="679A9DC0" w14:textId="77777777" w:rsidR="00E04415" w:rsidRDefault="00E04415" w:rsidP="000576C3">
      <w:r>
        <w:continuationSeparator/>
      </w:r>
    </w:p>
    <w:p w14:paraId="31A2CC1B" w14:textId="77777777" w:rsidR="00E04415" w:rsidRDefault="00E04415"/>
  </w:endnote>
  <w:endnote w:type="continuationNotice" w:id="1">
    <w:p w14:paraId="4F0B769B" w14:textId="77777777" w:rsidR="00E04415" w:rsidRDefault="00E04415"/>
    <w:p w14:paraId="05D1FEAA" w14:textId="77777777" w:rsidR="00E04415" w:rsidRDefault="00E044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C Sans">
    <w:panose1 w:val="00000000000000000000"/>
    <w:charset w:val="00"/>
    <w:family w:val="auto"/>
    <w:notTrueType/>
    <w:pitch w:val="variable"/>
    <w:sig w:usb0="E00002FF" w:usb1="4000001B" w:usb2="08002021" w:usb3="00000000" w:csb0="0000019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6010" w14:textId="4A3ABDCC" w:rsidR="000E438D" w:rsidRDefault="000E438D">
    <w:pPr>
      <w:pStyle w:val="Footer"/>
    </w:pPr>
    <w:r w:rsidRPr="00014700">
      <w:t>Saffron Threads: Exploring South Asian Canadian Culture, History, and Heritage</w:t>
    </w:r>
    <w:r w:rsidRPr="00014700">
      <w:tab/>
      <w:t xml:space="preserve">Page </w:t>
    </w:r>
    <w:r w:rsidRPr="00014700">
      <w:fldChar w:fldCharType="begin"/>
    </w:r>
    <w:r w:rsidRPr="00014700">
      <w:instrText xml:space="preserve"> PAGE  \* Arabic  \* MERGEFORMAT </w:instrText>
    </w:r>
    <w:r w:rsidRPr="00014700">
      <w:fldChar w:fldCharType="separate"/>
    </w:r>
    <w:r>
      <w:t>2</w:t>
    </w:r>
    <w:r w:rsidRPr="00014700">
      <w:fldChar w:fldCharType="end"/>
    </w:r>
    <w:r w:rsidRPr="00014700">
      <w:t xml:space="preserve"> of </w:t>
    </w:r>
    <w:fldSimple w:instr=" NUMPAGES  \* Arabic  \* MERGEFORMAT ">
      <w:r>
        <w:t>16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2B115" w14:textId="087EA5A5" w:rsidR="006731F2" w:rsidRDefault="00331086">
    <w:pPr>
      <w:pStyle w:val="Footer"/>
    </w:pPr>
    <w:r>
      <w:rPr>
        <w:noProof/>
      </w:rPr>
      <w:drawing>
        <wp:inline distT="0" distB="0" distL="0" distR="0" wp14:anchorId="7DA55E90" wp14:editId="739479DF">
          <wp:extent cx="5943600" cy="664210"/>
          <wp:effectExtent l="0" t="0" r="0" b="2540"/>
          <wp:docPr id="893054492" name="Picture 89305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66421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9B616" w14:textId="59B8D1E6" w:rsidR="00DF52DA" w:rsidRDefault="00825C73">
    <w:pPr>
      <w:pStyle w:val="Footer"/>
    </w:pPr>
    <w:r w:rsidRPr="00014700">
      <w:t>Saffron Threads: Exploring South Asian Canadian Culture, History, and Heritage</w:t>
    </w:r>
    <w:r w:rsidRPr="00014700">
      <w:tab/>
      <w:t xml:space="preserve">Page </w:t>
    </w:r>
    <w:r w:rsidRPr="00014700">
      <w:fldChar w:fldCharType="begin"/>
    </w:r>
    <w:r w:rsidRPr="00014700">
      <w:instrText xml:space="preserve"> PAGE  \* Arabic  \* MERGEFORMAT </w:instrText>
    </w:r>
    <w:r w:rsidRPr="00014700">
      <w:fldChar w:fldCharType="separate"/>
    </w:r>
    <w:r>
      <w:t>3</w:t>
    </w:r>
    <w:r w:rsidRPr="00014700">
      <w:fldChar w:fldCharType="end"/>
    </w:r>
    <w:r w:rsidRPr="00014700">
      <w:t xml:space="preserve"> of </w:t>
    </w:r>
    <w:fldSimple w:instr=" NUMPAGES  \* Arabic  \* MERGEFORMAT ">
      <w:r>
        <w:t>15</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713F" w14:textId="6E43FFAF" w:rsidR="00DF52DA" w:rsidRDefault="00DF52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E1EF" w14:textId="2B43C873" w:rsidR="00BD5B6F" w:rsidRPr="000A1BFE" w:rsidRDefault="000A1BFE" w:rsidP="000A1BFE">
    <w:pPr>
      <w:pStyle w:val="Footer"/>
    </w:pPr>
    <w:r w:rsidRPr="00014700">
      <w:t>Saffron Threads: Exploring South Asian Canadian Culture, History, and Heritage</w:t>
    </w:r>
    <w:r w:rsidRPr="00014700">
      <w:tab/>
      <w:t xml:space="preserve">Page </w:t>
    </w:r>
    <w:r w:rsidRPr="00014700">
      <w:fldChar w:fldCharType="begin"/>
    </w:r>
    <w:r w:rsidRPr="00014700">
      <w:instrText xml:space="preserve"> PAGE  \* Arabic  \* MERGEFORMAT </w:instrText>
    </w:r>
    <w:r w:rsidRPr="00014700">
      <w:fldChar w:fldCharType="separate"/>
    </w:r>
    <w:r>
      <w:t>2</w:t>
    </w:r>
    <w:r w:rsidRPr="00014700">
      <w:fldChar w:fldCharType="end"/>
    </w:r>
    <w:r w:rsidRPr="00014700">
      <w:t xml:space="preserve"> of </w:t>
    </w:r>
    <w:fldSimple w:instr=" NUMPAGES  \* Arabic  \* MERGEFORMAT ">
      <w:r>
        <w:t>11</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B7AC" w14:textId="77777777" w:rsidR="00DF52DA" w:rsidRDefault="00DF52DA" w:rsidP="00DF52DA">
    <w:pPr>
      <w:pStyle w:val="Footer"/>
    </w:pPr>
    <w:r w:rsidRPr="00014700">
      <w:t>Saffron Threads: Exploring South Asian Canadian Culture, History, and Heritage</w:t>
    </w:r>
    <w:r w:rsidRPr="00014700">
      <w:tab/>
      <w:t xml:space="preserve">Page </w:t>
    </w:r>
    <w:r w:rsidRPr="00014700">
      <w:fldChar w:fldCharType="begin"/>
    </w:r>
    <w:r w:rsidRPr="00014700">
      <w:instrText xml:space="preserve"> PAGE  \* Arabic  \* MERGEFORMAT </w:instrText>
    </w:r>
    <w:r w:rsidRPr="00014700">
      <w:fldChar w:fldCharType="separate"/>
    </w:r>
    <w:r>
      <w:t>2</w:t>
    </w:r>
    <w:r w:rsidRPr="00014700">
      <w:fldChar w:fldCharType="end"/>
    </w:r>
    <w:r w:rsidRPr="00014700">
      <w:t xml:space="preserve"> of </w:t>
    </w:r>
    <w:fldSimple w:instr=" NUMPAGES  \* Arabic  \* MERGEFORMAT ">
      <w:r>
        <w:t>7</w:t>
      </w:r>
    </w:fldSimple>
  </w:p>
  <w:p w14:paraId="3E4BA2E4" w14:textId="77777777" w:rsidR="00DF52DA" w:rsidRDefault="00DF52DA">
    <w:pPr>
      <w:pStyle w:val="Footer"/>
    </w:pPr>
  </w:p>
  <w:p w14:paraId="4D4AC17F" w14:textId="77777777" w:rsidR="00BD5B6F" w:rsidRDefault="00BD5B6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8EC5" w14:textId="77777777" w:rsidR="005001F2" w:rsidRPr="005001F2" w:rsidRDefault="005001F2" w:rsidP="005001F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D15F" w14:textId="77777777" w:rsidR="00746F9F" w:rsidRPr="00AA4CF4" w:rsidRDefault="00746F9F" w:rsidP="00AA4C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F34B8" w14:textId="77777777" w:rsidR="00E04415" w:rsidRDefault="00E04415" w:rsidP="000576C3">
      <w:r>
        <w:separator/>
      </w:r>
    </w:p>
    <w:p w14:paraId="4EC64658" w14:textId="77777777" w:rsidR="00E04415" w:rsidRDefault="00E04415"/>
  </w:footnote>
  <w:footnote w:type="continuationSeparator" w:id="0">
    <w:p w14:paraId="44B7045D" w14:textId="77777777" w:rsidR="00E04415" w:rsidRDefault="00E04415" w:rsidP="000576C3">
      <w:r>
        <w:continuationSeparator/>
      </w:r>
    </w:p>
    <w:p w14:paraId="3C2F4B09" w14:textId="77777777" w:rsidR="00E04415" w:rsidRDefault="00E04415"/>
  </w:footnote>
  <w:footnote w:type="continuationNotice" w:id="1">
    <w:p w14:paraId="2D0719EE" w14:textId="77777777" w:rsidR="00E04415" w:rsidRDefault="00E04415"/>
    <w:p w14:paraId="047A8406" w14:textId="77777777" w:rsidR="00E04415" w:rsidRDefault="00E044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AF0F" w14:textId="7D40E7FF" w:rsidR="00EF37D9" w:rsidRPr="00C042BB" w:rsidRDefault="00EF37D9" w:rsidP="000A1BFE">
    <w:pPr>
      <w:pStyle w:val="Header"/>
      <w:rPr>
        <w:rFonts w:cs="Arial"/>
        <w:sz w:val="18"/>
        <w:szCs w:val="18"/>
      </w:rPr>
    </w:pPr>
    <w:r w:rsidRPr="00C042BB">
      <w:rPr>
        <w:rFonts w:cs="Arial"/>
        <w:sz w:val="20"/>
        <w:szCs w:val="20"/>
      </w:rPr>
      <w:t xml:space="preserve">Activity Plan: </w:t>
    </w:r>
    <w:r w:rsidR="00F546A7" w:rsidRPr="00C042BB">
      <w:rPr>
        <w:rFonts w:cs="Arial"/>
        <w:sz w:val="20"/>
        <w:szCs w:val="20"/>
      </w:rPr>
      <w:t>Finding the Math in Art</w:t>
    </w:r>
    <w:r w:rsidR="008971B2">
      <w:rPr>
        <w:rFonts w:cs="Arial"/>
        <w:sz w:val="20"/>
        <w:szCs w:val="20"/>
      </w:rPr>
      <w:br/>
    </w:r>
    <w:r w:rsidR="00F546A7" w:rsidRPr="000A1BFE">
      <w:rPr>
        <w:rFonts w:cs="Arial"/>
        <w:b w:val="0"/>
        <w:bCs w:val="0"/>
        <w:sz w:val="18"/>
        <w:szCs w:val="18"/>
      </w:rPr>
      <w:t xml:space="preserve">Grades 4 to 6 | Mathematics and </w:t>
    </w:r>
    <w:r w:rsidR="00C15E12" w:rsidRPr="00C15E12">
      <w:rPr>
        <w:rFonts w:cs="Arial"/>
        <w:b w:val="0"/>
        <w:bCs w:val="0"/>
        <w:sz w:val="18"/>
        <w:szCs w:val="18"/>
      </w:rPr>
      <w:t>Arts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D8A2" w14:textId="58910D16" w:rsidR="0098175D" w:rsidRPr="00EF102A" w:rsidRDefault="00EF102A" w:rsidP="00EF102A">
    <w:pPr>
      <w:pStyle w:val="Header"/>
    </w:pPr>
    <w:r>
      <w:rPr>
        <w:noProof/>
      </w:rPr>
      <w:drawing>
        <wp:inline distT="0" distB="0" distL="0" distR="0" wp14:anchorId="4FAFEBB8" wp14:editId="2AF2CCCF">
          <wp:extent cx="3200400" cy="489143"/>
          <wp:effectExtent l="0" t="0" r="0" b="6350"/>
          <wp:docPr id="1167525208" name="Picture 116752520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00400" cy="48914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3706" w14:textId="77777777" w:rsidR="005001F2" w:rsidRPr="00C042BB" w:rsidRDefault="005001F2" w:rsidP="000A1BFE">
    <w:pPr>
      <w:pStyle w:val="Header"/>
      <w:rPr>
        <w:rFonts w:cs="Arial"/>
        <w:sz w:val="18"/>
        <w:szCs w:val="18"/>
      </w:rPr>
    </w:pPr>
    <w:r w:rsidRPr="00C042BB">
      <w:rPr>
        <w:rFonts w:cs="Arial"/>
        <w:sz w:val="20"/>
        <w:szCs w:val="20"/>
      </w:rPr>
      <w:t>Activity Plan: Finding the Math in Art</w:t>
    </w:r>
    <w:r>
      <w:rPr>
        <w:rFonts w:cs="Arial"/>
        <w:sz w:val="20"/>
        <w:szCs w:val="20"/>
      </w:rPr>
      <w:br/>
    </w:r>
    <w:r w:rsidRPr="000A1BFE">
      <w:rPr>
        <w:rFonts w:cs="Arial"/>
        <w:b w:val="0"/>
        <w:bCs w:val="0"/>
        <w:sz w:val="18"/>
        <w:szCs w:val="18"/>
      </w:rPr>
      <w:t>Grades 4 to 6 | Mathematics and Visual Arts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4F01" w14:textId="77777777" w:rsidR="000A1BFE" w:rsidRPr="00C042BB" w:rsidRDefault="000A1BFE" w:rsidP="000A1BFE">
    <w:pPr>
      <w:pStyle w:val="Header"/>
      <w:rPr>
        <w:rFonts w:cs="Arial"/>
        <w:sz w:val="18"/>
        <w:szCs w:val="18"/>
      </w:rPr>
    </w:pPr>
    <w:r w:rsidRPr="00C042BB">
      <w:rPr>
        <w:rFonts w:cs="Arial"/>
        <w:sz w:val="20"/>
        <w:szCs w:val="20"/>
      </w:rPr>
      <w:t>Activity Plan: Finding the Math in Art</w:t>
    </w:r>
    <w:r>
      <w:rPr>
        <w:rFonts w:cs="Arial"/>
        <w:sz w:val="20"/>
        <w:szCs w:val="20"/>
      </w:rPr>
      <w:br/>
    </w:r>
    <w:r w:rsidRPr="000A1BFE">
      <w:rPr>
        <w:rFonts w:cs="Arial"/>
        <w:b w:val="0"/>
        <w:bCs w:val="0"/>
        <w:sz w:val="18"/>
        <w:szCs w:val="18"/>
      </w:rPr>
      <w:t>Grades 4 to 6 | Mathematics and Visual Arts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9AA8" w14:textId="77777777" w:rsidR="003932DF" w:rsidRDefault="003932DF" w:rsidP="003932DF">
    <w:pPr>
      <w:jc w:val="right"/>
    </w:pPr>
    <w:r>
      <w:t>Name: 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FC68682"/>
    <w:lvl w:ilvl="0">
      <w:start w:val="1"/>
      <w:numFmt w:val="bullet"/>
      <w:pStyle w:val="ListBullet2"/>
      <w:lvlText w:val="o"/>
      <w:lvlJc w:val="left"/>
      <w:pPr>
        <w:ind w:left="720" w:hanging="360"/>
      </w:pPr>
      <w:rPr>
        <w:rFonts w:ascii="Courier New" w:hAnsi="Courier New" w:hint="default"/>
      </w:rPr>
    </w:lvl>
  </w:abstractNum>
  <w:abstractNum w:abstractNumId="1" w15:restartNumberingAfterBreak="0">
    <w:nsid w:val="FFFFFF88"/>
    <w:multiLevelType w:val="singleLevel"/>
    <w:tmpl w:val="654ED95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CFA6DD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6B90A88"/>
    <w:multiLevelType w:val="hybridMultilevel"/>
    <w:tmpl w:val="59A2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E77ADF"/>
    <w:multiLevelType w:val="hybridMultilevel"/>
    <w:tmpl w:val="00C87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C5FF8"/>
    <w:multiLevelType w:val="hybridMultilevel"/>
    <w:tmpl w:val="04CC7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9E5632"/>
    <w:multiLevelType w:val="hybridMultilevel"/>
    <w:tmpl w:val="2B84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FD74A6"/>
    <w:multiLevelType w:val="hybridMultilevel"/>
    <w:tmpl w:val="4BFC95BE"/>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4980B45"/>
    <w:multiLevelType w:val="hybridMultilevel"/>
    <w:tmpl w:val="5DD04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352A2B"/>
    <w:multiLevelType w:val="hybridMultilevel"/>
    <w:tmpl w:val="2BC2F682"/>
    <w:lvl w:ilvl="0" w:tplc="62944012">
      <w:start w:val="1"/>
      <w:numFmt w:val="decimal"/>
      <w:pStyle w:val="StepHeading"/>
      <w:lvlText w:val="Step %1"/>
      <w:lvlJc w:val="left"/>
      <w:pPr>
        <w:ind w:left="720" w:hanging="720"/>
      </w:pPr>
      <w:rPr>
        <w:rFonts w:hint="default"/>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0924009">
    <w:abstractNumId w:val="2"/>
  </w:num>
  <w:num w:numId="2" w16cid:durableId="2040155538">
    <w:abstractNumId w:val="0"/>
  </w:num>
  <w:num w:numId="3" w16cid:durableId="1648510775">
    <w:abstractNumId w:val="9"/>
  </w:num>
  <w:num w:numId="4" w16cid:durableId="78723235">
    <w:abstractNumId w:val="9"/>
    <w:lvlOverride w:ilvl="0">
      <w:startOverride w:val="1"/>
    </w:lvlOverride>
  </w:num>
  <w:num w:numId="5" w16cid:durableId="1571424447">
    <w:abstractNumId w:val="1"/>
  </w:num>
  <w:num w:numId="6" w16cid:durableId="1129204986">
    <w:abstractNumId w:val="2"/>
  </w:num>
  <w:num w:numId="7" w16cid:durableId="1212182905">
    <w:abstractNumId w:val="4"/>
  </w:num>
  <w:num w:numId="8" w16cid:durableId="184366903">
    <w:abstractNumId w:val="3"/>
  </w:num>
  <w:num w:numId="9" w16cid:durableId="622032957">
    <w:abstractNumId w:val="6"/>
  </w:num>
  <w:num w:numId="10" w16cid:durableId="618268576">
    <w:abstractNumId w:val="7"/>
  </w:num>
  <w:num w:numId="11" w16cid:durableId="1180777115">
    <w:abstractNumId w:val="5"/>
  </w:num>
  <w:num w:numId="12" w16cid:durableId="205580701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5A1"/>
    <w:rsid w:val="00000678"/>
    <w:rsid w:val="00001AB3"/>
    <w:rsid w:val="00003166"/>
    <w:rsid w:val="00010D4F"/>
    <w:rsid w:val="00012440"/>
    <w:rsid w:val="00013425"/>
    <w:rsid w:val="00014700"/>
    <w:rsid w:val="00021CB0"/>
    <w:rsid w:val="00023A54"/>
    <w:rsid w:val="0002615D"/>
    <w:rsid w:val="0003187C"/>
    <w:rsid w:val="00032A1F"/>
    <w:rsid w:val="00032CE6"/>
    <w:rsid w:val="00036725"/>
    <w:rsid w:val="00036895"/>
    <w:rsid w:val="00044E0F"/>
    <w:rsid w:val="000576C3"/>
    <w:rsid w:val="0006167D"/>
    <w:rsid w:val="0006312D"/>
    <w:rsid w:val="0006325B"/>
    <w:rsid w:val="00070B02"/>
    <w:rsid w:val="000719A8"/>
    <w:rsid w:val="000A1BFE"/>
    <w:rsid w:val="000A3EB3"/>
    <w:rsid w:val="000A6668"/>
    <w:rsid w:val="000A6DFB"/>
    <w:rsid w:val="000A71B6"/>
    <w:rsid w:val="000B0C21"/>
    <w:rsid w:val="000B681A"/>
    <w:rsid w:val="000B6979"/>
    <w:rsid w:val="000B7ECB"/>
    <w:rsid w:val="000C0BC1"/>
    <w:rsid w:val="000C6AB0"/>
    <w:rsid w:val="000D0042"/>
    <w:rsid w:val="000D4045"/>
    <w:rsid w:val="000D559B"/>
    <w:rsid w:val="000D5EC5"/>
    <w:rsid w:val="000E36A7"/>
    <w:rsid w:val="000E4119"/>
    <w:rsid w:val="000E438D"/>
    <w:rsid w:val="000F2F86"/>
    <w:rsid w:val="000F353D"/>
    <w:rsid w:val="000F397A"/>
    <w:rsid w:val="000F7755"/>
    <w:rsid w:val="00105BCD"/>
    <w:rsid w:val="0010775B"/>
    <w:rsid w:val="001126D1"/>
    <w:rsid w:val="00114819"/>
    <w:rsid w:val="001335A9"/>
    <w:rsid w:val="00135508"/>
    <w:rsid w:val="00137F5C"/>
    <w:rsid w:val="001478CA"/>
    <w:rsid w:val="0014792D"/>
    <w:rsid w:val="00152471"/>
    <w:rsid w:val="0015466F"/>
    <w:rsid w:val="0016076F"/>
    <w:rsid w:val="00164764"/>
    <w:rsid w:val="00164825"/>
    <w:rsid w:val="0016518C"/>
    <w:rsid w:val="0016743F"/>
    <w:rsid w:val="001701A9"/>
    <w:rsid w:val="00171C6E"/>
    <w:rsid w:val="00172904"/>
    <w:rsid w:val="001815D7"/>
    <w:rsid w:val="00185704"/>
    <w:rsid w:val="00190C93"/>
    <w:rsid w:val="00192952"/>
    <w:rsid w:val="00193612"/>
    <w:rsid w:val="00196CB6"/>
    <w:rsid w:val="001A166C"/>
    <w:rsid w:val="001A421A"/>
    <w:rsid w:val="001A71C8"/>
    <w:rsid w:val="001A79E2"/>
    <w:rsid w:val="001B6DD9"/>
    <w:rsid w:val="001B73F3"/>
    <w:rsid w:val="001C2105"/>
    <w:rsid w:val="001D32FF"/>
    <w:rsid w:val="001D4BAA"/>
    <w:rsid w:val="001D700D"/>
    <w:rsid w:val="001D7659"/>
    <w:rsid w:val="001D7E5A"/>
    <w:rsid w:val="001E11F3"/>
    <w:rsid w:val="001E36EE"/>
    <w:rsid w:val="001E5106"/>
    <w:rsid w:val="001E63EF"/>
    <w:rsid w:val="001E71E8"/>
    <w:rsid w:val="001F502C"/>
    <w:rsid w:val="001F66BD"/>
    <w:rsid w:val="001F7B10"/>
    <w:rsid w:val="00204AFA"/>
    <w:rsid w:val="00213792"/>
    <w:rsid w:val="002167F0"/>
    <w:rsid w:val="0022099E"/>
    <w:rsid w:val="0022103B"/>
    <w:rsid w:val="002216C5"/>
    <w:rsid w:val="0022194C"/>
    <w:rsid w:val="00222B81"/>
    <w:rsid w:val="00230E75"/>
    <w:rsid w:val="002313FD"/>
    <w:rsid w:val="002341A0"/>
    <w:rsid w:val="002444A8"/>
    <w:rsid w:val="00247E7A"/>
    <w:rsid w:val="00250878"/>
    <w:rsid w:val="00267496"/>
    <w:rsid w:val="002708D8"/>
    <w:rsid w:val="00274AB9"/>
    <w:rsid w:val="00275346"/>
    <w:rsid w:val="002929C0"/>
    <w:rsid w:val="002932A1"/>
    <w:rsid w:val="002A40D6"/>
    <w:rsid w:val="002A4D7C"/>
    <w:rsid w:val="002C2848"/>
    <w:rsid w:val="002D0365"/>
    <w:rsid w:val="002D36C7"/>
    <w:rsid w:val="002D66CF"/>
    <w:rsid w:val="002E0058"/>
    <w:rsid w:val="002F03E2"/>
    <w:rsid w:val="002F0458"/>
    <w:rsid w:val="002F1CC0"/>
    <w:rsid w:val="002F46C8"/>
    <w:rsid w:val="00304338"/>
    <w:rsid w:val="003058B3"/>
    <w:rsid w:val="00305F9D"/>
    <w:rsid w:val="0030740A"/>
    <w:rsid w:val="00311B5C"/>
    <w:rsid w:val="00315042"/>
    <w:rsid w:val="0032111F"/>
    <w:rsid w:val="0032566A"/>
    <w:rsid w:val="00331086"/>
    <w:rsid w:val="003424A6"/>
    <w:rsid w:val="00345421"/>
    <w:rsid w:val="00345D0F"/>
    <w:rsid w:val="003470A6"/>
    <w:rsid w:val="003471CC"/>
    <w:rsid w:val="0035174E"/>
    <w:rsid w:val="00366083"/>
    <w:rsid w:val="00374FD1"/>
    <w:rsid w:val="0037687A"/>
    <w:rsid w:val="00380274"/>
    <w:rsid w:val="00385E1B"/>
    <w:rsid w:val="0039124B"/>
    <w:rsid w:val="00391D65"/>
    <w:rsid w:val="003932DF"/>
    <w:rsid w:val="003940F9"/>
    <w:rsid w:val="003965D4"/>
    <w:rsid w:val="003A14E1"/>
    <w:rsid w:val="003A2DF2"/>
    <w:rsid w:val="003A3727"/>
    <w:rsid w:val="003A62A9"/>
    <w:rsid w:val="003A6ADF"/>
    <w:rsid w:val="003B14B4"/>
    <w:rsid w:val="003C02AF"/>
    <w:rsid w:val="003C1CD6"/>
    <w:rsid w:val="003D2FBB"/>
    <w:rsid w:val="003D7CBF"/>
    <w:rsid w:val="003E2F4D"/>
    <w:rsid w:val="003E3305"/>
    <w:rsid w:val="003E41E2"/>
    <w:rsid w:val="003E6AA3"/>
    <w:rsid w:val="003E7CF0"/>
    <w:rsid w:val="003F1BAF"/>
    <w:rsid w:val="003F406D"/>
    <w:rsid w:val="003F56F0"/>
    <w:rsid w:val="003F5D1C"/>
    <w:rsid w:val="0041247B"/>
    <w:rsid w:val="00421553"/>
    <w:rsid w:val="004218CE"/>
    <w:rsid w:val="00423B1C"/>
    <w:rsid w:val="00425F1C"/>
    <w:rsid w:val="00430A91"/>
    <w:rsid w:val="00440C12"/>
    <w:rsid w:val="0044268D"/>
    <w:rsid w:val="00446E70"/>
    <w:rsid w:val="0045143D"/>
    <w:rsid w:val="0045414B"/>
    <w:rsid w:val="00461B1B"/>
    <w:rsid w:val="004721BE"/>
    <w:rsid w:val="00474EE2"/>
    <w:rsid w:val="00477657"/>
    <w:rsid w:val="00486AAC"/>
    <w:rsid w:val="00490E83"/>
    <w:rsid w:val="0049195B"/>
    <w:rsid w:val="00492C1D"/>
    <w:rsid w:val="004A5241"/>
    <w:rsid w:val="004A6B41"/>
    <w:rsid w:val="004B276F"/>
    <w:rsid w:val="004B472E"/>
    <w:rsid w:val="004B54B2"/>
    <w:rsid w:val="004B652B"/>
    <w:rsid w:val="004B7859"/>
    <w:rsid w:val="004C1722"/>
    <w:rsid w:val="004C51D6"/>
    <w:rsid w:val="004C7545"/>
    <w:rsid w:val="004D087C"/>
    <w:rsid w:val="004D0A01"/>
    <w:rsid w:val="004D3E36"/>
    <w:rsid w:val="004D66DA"/>
    <w:rsid w:val="004D6A7C"/>
    <w:rsid w:val="004E4DB7"/>
    <w:rsid w:val="004E6902"/>
    <w:rsid w:val="004F2FA0"/>
    <w:rsid w:val="004F4139"/>
    <w:rsid w:val="005001F2"/>
    <w:rsid w:val="005025F4"/>
    <w:rsid w:val="00502E65"/>
    <w:rsid w:val="005049AC"/>
    <w:rsid w:val="00504A30"/>
    <w:rsid w:val="00507AB0"/>
    <w:rsid w:val="00510BE1"/>
    <w:rsid w:val="00512FE2"/>
    <w:rsid w:val="00513F93"/>
    <w:rsid w:val="0052091B"/>
    <w:rsid w:val="005217CF"/>
    <w:rsid w:val="00521998"/>
    <w:rsid w:val="00522919"/>
    <w:rsid w:val="0052334A"/>
    <w:rsid w:val="005266B9"/>
    <w:rsid w:val="00526878"/>
    <w:rsid w:val="00536550"/>
    <w:rsid w:val="0053722F"/>
    <w:rsid w:val="00541C4E"/>
    <w:rsid w:val="00546E11"/>
    <w:rsid w:val="00547A19"/>
    <w:rsid w:val="00556ADC"/>
    <w:rsid w:val="005639FA"/>
    <w:rsid w:val="00570F23"/>
    <w:rsid w:val="005718AC"/>
    <w:rsid w:val="005722F7"/>
    <w:rsid w:val="00575180"/>
    <w:rsid w:val="00577BA1"/>
    <w:rsid w:val="00583B36"/>
    <w:rsid w:val="005908E3"/>
    <w:rsid w:val="00592549"/>
    <w:rsid w:val="005A18AF"/>
    <w:rsid w:val="005B0C86"/>
    <w:rsid w:val="005B15D8"/>
    <w:rsid w:val="005B4445"/>
    <w:rsid w:val="005B70CE"/>
    <w:rsid w:val="005C32B7"/>
    <w:rsid w:val="005C4D2D"/>
    <w:rsid w:val="005C51E3"/>
    <w:rsid w:val="005C6B02"/>
    <w:rsid w:val="005D18D2"/>
    <w:rsid w:val="005D24A5"/>
    <w:rsid w:val="005D69DF"/>
    <w:rsid w:val="005E0D34"/>
    <w:rsid w:val="005E291F"/>
    <w:rsid w:val="005E6F85"/>
    <w:rsid w:val="006019E4"/>
    <w:rsid w:val="006206D2"/>
    <w:rsid w:val="006228E4"/>
    <w:rsid w:val="00633E8A"/>
    <w:rsid w:val="006403AB"/>
    <w:rsid w:val="006518F5"/>
    <w:rsid w:val="00655512"/>
    <w:rsid w:val="006558B9"/>
    <w:rsid w:val="00666C83"/>
    <w:rsid w:val="00666E87"/>
    <w:rsid w:val="00667170"/>
    <w:rsid w:val="006677FE"/>
    <w:rsid w:val="006731F2"/>
    <w:rsid w:val="00673742"/>
    <w:rsid w:val="00674DE7"/>
    <w:rsid w:val="0067553B"/>
    <w:rsid w:val="00675670"/>
    <w:rsid w:val="00681C2A"/>
    <w:rsid w:val="00684B02"/>
    <w:rsid w:val="0069066D"/>
    <w:rsid w:val="0069502D"/>
    <w:rsid w:val="006A69FD"/>
    <w:rsid w:val="006B21EA"/>
    <w:rsid w:val="006C6168"/>
    <w:rsid w:val="006C6F1A"/>
    <w:rsid w:val="006D0737"/>
    <w:rsid w:val="006F3D3A"/>
    <w:rsid w:val="007057C2"/>
    <w:rsid w:val="007077D2"/>
    <w:rsid w:val="0071442E"/>
    <w:rsid w:val="007147EB"/>
    <w:rsid w:val="00723DCA"/>
    <w:rsid w:val="007303D1"/>
    <w:rsid w:val="00731906"/>
    <w:rsid w:val="00734CD8"/>
    <w:rsid w:val="007412E2"/>
    <w:rsid w:val="00746F9F"/>
    <w:rsid w:val="007479E9"/>
    <w:rsid w:val="00751D62"/>
    <w:rsid w:val="00754D4D"/>
    <w:rsid w:val="00756C42"/>
    <w:rsid w:val="00756FA2"/>
    <w:rsid w:val="0076422C"/>
    <w:rsid w:val="00764934"/>
    <w:rsid w:val="00770A5E"/>
    <w:rsid w:val="007759A9"/>
    <w:rsid w:val="00783727"/>
    <w:rsid w:val="007909A2"/>
    <w:rsid w:val="00791872"/>
    <w:rsid w:val="00791E8A"/>
    <w:rsid w:val="007A1647"/>
    <w:rsid w:val="007A583E"/>
    <w:rsid w:val="007B042A"/>
    <w:rsid w:val="007B1ABD"/>
    <w:rsid w:val="007B6505"/>
    <w:rsid w:val="007C1037"/>
    <w:rsid w:val="007C4693"/>
    <w:rsid w:val="007D3299"/>
    <w:rsid w:val="007E035A"/>
    <w:rsid w:val="007F0079"/>
    <w:rsid w:val="007F025F"/>
    <w:rsid w:val="007F1772"/>
    <w:rsid w:val="007F2E2C"/>
    <w:rsid w:val="007F2E57"/>
    <w:rsid w:val="00801D53"/>
    <w:rsid w:val="0080219A"/>
    <w:rsid w:val="0081132C"/>
    <w:rsid w:val="00815BC1"/>
    <w:rsid w:val="00815C0E"/>
    <w:rsid w:val="00821078"/>
    <w:rsid w:val="00822A54"/>
    <w:rsid w:val="00822BD3"/>
    <w:rsid w:val="00825C73"/>
    <w:rsid w:val="008333A0"/>
    <w:rsid w:val="00833A5D"/>
    <w:rsid w:val="0083585E"/>
    <w:rsid w:val="008404C4"/>
    <w:rsid w:val="008501EA"/>
    <w:rsid w:val="00850406"/>
    <w:rsid w:val="00860320"/>
    <w:rsid w:val="00863103"/>
    <w:rsid w:val="00863A55"/>
    <w:rsid w:val="00866AAF"/>
    <w:rsid w:val="008776E0"/>
    <w:rsid w:val="008877CC"/>
    <w:rsid w:val="00894F73"/>
    <w:rsid w:val="00896AD7"/>
    <w:rsid w:val="00896F8D"/>
    <w:rsid w:val="008971B2"/>
    <w:rsid w:val="008A3E5F"/>
    <w:rsid w:val="008A6206"/>
    <w:rsid w:val="008B0EA3"/>
    <w:rsid w:val="008B16C6"/>
    <w:rsid w:val="008B268D"/>
    <w:rsid w:val="008B4919"/>
    <w:rsid w:val="008B5142"/>
    <w:rsid w:val="008B7CE7"/>
    <w:rsid w:val="008D091F"/>
    <w:rsid w:val="008E4AA5"/>
    <w:rsid w:val="008E6AD8"/>
    <w:rsid w:val="008F10D7"/>
    <w:rsid w:val="008F455A"/>
    <w:rsid w:val="008F664B"/>
    <w:rsid w:val="00900266"/>
    <w:rsid w:val="00900602"/>
    <w:rsid w:val="00902224"/>
    <w:rsid w:val="0090611B"/>
    <w:rsid w:val="00911565"/>
    <w:rsid w:val="0091738A"/>
    <w:rsid w:val="00923992"/>
    <w:rsid w:val="00925461"/>
    <w:rsid w:val="0094177A"/>
    <w:rsid w:val="0094187E"/>
    <w:rsid w:val="00946D37"/>
    <w:rsid w:val="00950D1B"/>
    <w:rsid w:val="00956601"/>
    <w:rsid w:val="009615A3"/>
    <w:rsid w:val="009717E9"/>
    <w:rsid w:val="00972EB6"/>
    <w:rsid w:val="0097375C"/>
    <w:rsid w:val="0097454A"/>
    <w:rsid w:val="009763AC"/>
    <w:rsid w:val="00977398"/>
    <w:rsid w:val="0098175D"/>
    <w:rsid w:val="00985007"/>
    <w:rsid w:val="009850B2"/>
    <w:rsid w:val="009A3AB4"/>
    <w:rsid w:val="009A7F58"/>
    <w:rsid w:val="009B52DB"/>
    <w:rsid w:val="009C58B6"/>
    <w:rsid w:val="009C6D9F"/>
    <w:rsid w:val="009D4EE3"/>
    <w:rsid w:val="009D775C"/>
    <w:rsid w:val="009E2C0F"/>
    <w:rsid w:val="009E5DD8"/>
    <w:rsid w:val="009E6E35"/>
    <w:rsid w:val="009F1231"/>
    <w:rsid w:val="009F19EE"/>
    <w:rsid w:val="009F794E"/>
    <w:rsid w:val="00A04264"/>
    <w:rsid w:val="00A133DF"/>
    <w:rsid w:val="00A13D2E"/>
    <w:rsid w:val="00A159AE"/>
    <w:rsid w:val="00A17104"/>
    <w:rsid w:val="00A20319"/>
    <w:rsid w:val="00A24099"/>
    <w:rsid w:val="00A24457"/>
    <w:rsid w:val="00A245AF"/>
    <w:rsid w:val="00A30672"/>
    <w:rsid w:val="00A31C6F"/>
    <w:rsid w:val="00A360C7"/>
    <w:rsid w:val="00A36963"/>
    <w:rsid w:val="00A417BD"/>
    <w:rsid w:val="00A427BF"/>
    <w:rsid w:val="00A433CA"/>
    <w:rsid w:val="00A45064"/>
    <w:rsid w:val="00A46F94"/>
    <w:rsid w:val="00A46FFC"/>
    <w:rsid w:val="00A54DD6"/>
    <w:rsid w:val="00A62047"/>
    <w:rsid w:val="00A658C1"/>
    <w:rsid w:val="00A75102"/>
    <w:rsid w:val="00A803B0"/>
    <w:rsid w:val="00A81EBA"/>
    <w:rsid w:val="00A8357A"/>
    <w:rsid w:val="00A8519E"/>
    <w:rsid w:val="00A86734"/>
    <w:rsid w:val="00A8742A"/>
    <w:rsid w:val="00A90234"/>
    <w:rsid w:val="00AA4CF4"/>
    <w:rsid w:val="00AA5D7A"/>
    <w:rsid w:val="00AB068C"/>
    <w:rsid w:val="00AB0BB6"/>
    <w:rsid w:val="00AB17CB"/>
    <w:rsid w:val="00AB19E9"/>
    <w:rsid w:val="00AC2D62"/>
    <w:rsid w:val="00AE0BA9"/>
    <w:rsid w:val="00AF0483"/>
    <w:rsid w:val="00AF1E68"/>
    <w:rsid w:val="00AF2483"/>
    <w:rsid w:val="00B0636B"/>
    <w:rsid w:val="00B100E7"/>
    <w:rsid w:val="00B15F03"/>
    <w:rsid w:val="00B21B88"/>
    <w:rsid w:val="00B22A2B"/>
    <w:rsid w:val="00B244FC"/>
    <w:rsid w:val="00B26925"/>
    <w:rsid w:val="00B36291"/>
    <w:rsid w:val="00B408FD"/>
    <w:rsid w:val="00B40CEB"/>
    <w:rsid w:val="00B46542"/>
    <w:rsid w:val="00B563EF"/>
    <w:rsid w:val="00B56A30"/>
    <w:rsid w:val="00B56DBD"/>
    <w:rsid w:val="00B91963"/>
    <w:rsid w:val="00B96A5D"/>
    <w:rsid w:val="00BA001D"/>
    <w:rsid w:val="00BA2956"/>
    <w:rsid w:val="00BB0082"/>
    <w:rsid w:val="00BB6535"/>
    <w:rsid w:val="00BB6DC9"/>
    <w:rsid w:val="00BC0E35"/>
    <w:rsid w:val="00BC2EDE"/>
    <w:rsid w:val="00BD3301"/>
    <w:rsid w:val="00BD346B"/>
    <w:rsid w:val="00BD5B6F"/>
    <w:rsid w:val="00BE05A1"/>
    <w:rsid w:val="00BE14D4"/>
    <w:rsid w:val="00BE2780"/>
    <w:rsid w:val="00BE392B"/>
    <w:rsid w:val="00BE39B7"/>
    <w:rsid w:val="00BE44B0"/>
    <w:rsid w:val="00BF0664"/>
    <w:rsid w:val="00BF0C8F"/>
    <w:rsid w:val="00BF25EB"/>
    <w:rsid w:val="00C00C68"/>
    <w:rsid w:val="00C042BB"/>
    <w:rsid w:val="00C121BF"/>
    <w:rsid w:val="00C15E12"/>
    <w:rsid w:val="00C16596"/>
    <w:rsid w:val="00C208CE"/>
    <w:rsid w:val="00C2231A"/>
    <w:rsid w:val="00C2350F"/>
    <w:rsid w:val="00C27384"/>
    <w:rsid w:val="00C27DEF"/>
    <w:rsid w:val="00C30870"/>
    <w:rsid w:val="00C35552"/>
    <w:rsid w:val="00C35718"/>
    <w:rsid w:val="00C3720A"/>
    <w:rsid w:val="00C4083C"/>
    <w:rsid w:val="00C4718E"/>
    <w:rsid w:val="00C478FC"/>
    <w:rsid w:val="00C54A4D"/>
    <w:rsid w:val="00C5679A"/>
    <w:rsid w:val="00C56BE2"/>
    <w:rsid w:val="00C62D20"/>
    <w:rsid w:val="00C81EE8"/>
    <w:rsid w:val="00C82DC3"/>
    <w:rsid w:val="00C85446"/>
    <w:rsid w:val="00C85A3A"/>
    <w:rsid w:val="00C97144"/>
    <w:rsid w:val="00CA201C"/>
    <w:rsid w:val="00CB0A69"/>
    <w:rsid w:val="00CD200A"/>
    <w:rsid w:val="00CD4C09"/>
    <w:rsid w:val="00CD556E"/>
    <w:rsid w:val="00CD7EDE"/>
    <w:rsid w:val="00CE24F8"/>
    <w:rsid w:val="00CE3E18"/>
    <w:rsid w:val="00CE4B9C"/>
    <w:rsid w:val="00CE6651"/>
    <w:rsid w:val="00CF1AD5"/>
    <w:rsid w:val="00CF4637"/>
    <w:rsid w:val="00CF5BDF"/>
    <w:rsid w:val="00CF7482"/>
    <w:rsid w:val="00D000CA"/>
    <w:rsid w:val="00D018CF"/>
    <w:rsid w:val="00D01F1F"/>
    <w:rsid w:val="00D020A2"/>
    <w:rsid w:val="00D04B8D"/>
    <w:rsid w:val="00D10976"/>
    <w:rsid w:val="00D15C90"/>
    <w:rsid w:val="00D24115"/>
    <w:rsid w:val="00D25CDA"/>
    <w:rsid w:val="00D26850"/>
    <w:rsid w:val="00D31D1B"/>
    <w:rsid w:val="00D3208F"/>
    <w:rsid w:val="00D32C2E"/>
    <w:rsid w:val="00D41683"/>
    <w:rsid w:val="00D50139"/>
    <w:rsid w:val="00D548C8"/>
    <w:rsid w:val="00D57FA4"/>
    <w:rsid w:val="00D61ED8"/>
    <w:rsid w:val="00D70376"/>
    <w:rsid w:val="00D72D25"/>
    <w:rsid w:val="00D87F18"/>
    <w:rsid w:val="00D912B4"/>
    <w:rsid w:val="00D917EF"/>
    <w:rsid w:val="00DB0F7A"/>
    <w:rsid w:val="00DB185E"/>
    <w:rsid w:val="00DB7F61"/>
    <w:rsid w:val="00DD1879"/>
    <w:rsid w:val="00DD3392"/>
    <w:rsid w:val="00DE1E35"/>
    <w:rsid w:val="00DE3089"/>
    <w:rsid w:val="00DF034D"/>
    <w:rsid w:val="00DF042F"/>
    <w:rsid w:val="00DF1B7A"/>
    <w:rsid w:val="00DF2921"/>
    <w:rsid w:val="00DF52DA"/>
    <w:rsid w:val="00E03CE7"/>
    <w:rsid w:val="00E04415"/>
    <w:rsid w:val="00E1029C"/>
    <w:rsid w:val="00E10DFC"/>
    <w:rsid w:val="00E11ECA"/>
    <w:rsid w:val="00E3421F"/>
    <w:rsid w:val="00E40FD2"/>
    <w:rsid w:val="00E62882"/>
    <w:rsid w:val="00E6756E"/>
    <w:rsid w:val="00E70523"/>
    <w:rsid w:val="00E709D4"/>
    <w:rsid w:val="00E72C7F"/>
    <w:rsid w:val="00E76021"/>
    <w:rsid w:val="00E806C4"/>
    <w:rsid w:val="00E94548"/>
    <w:rsid w:val="00E9610E"/>
    <w:rsid w:val="00EA0C18"/>
    <w:rsid w:val="00EB007A"/>
    <w:rsid w:val="00EB2DB4"/>
    <w:rsid w:val="00EB3278"/>
    <w:rsid w:val="00EB535E"/>
    <w:rsid w:val="00EB654C"/>
    <w:rsid w:val="00ED2032"/>
    <w:rsid w:val="00ED29BD"/>
    <w:rsid w:val="00ED3488"/>
    <w:rsid w:val="00ED3911"/>
    <w:rsid w:val="00ED3D96"/>
    <w:rsid w:val="00ED5405"/>
    <w:rsid w:val="00EE217E"/>
    <w:rsid w:val="00EE5DB5"/>
    <w:rsid w:val="00EF102A"/>
    <w:rsid w:val="00EF37D9"/>
    <w:rsid w:val="00EF4AD5"/>
    <w:rsid w:val="00EF5419"/>
    <w:rsid w:val="00EF6AEF"/>
    <w:rsid w:val="00EF7EF4"/>
    <w:rsid w:val="00F05B26"/>
    <w:rsid w:val="00F077DD"/>
    <w:rsid w:val="00F12A9C"/>
    <w:rsid w:val="00F21A7A"/>
    <w:rsid w:val="00F221B0"/>
    <w:rsid w:val="00F23BDD"/>
    <w:rsid w:val="00F24114"/>
    <w:rsid w:val="00F308B4"/>
    <w:rsid w:val="00F33D38"/>
    <w:rsid w:val="00F37362"/>
    <w:rsid w:val="00F4159B"/>
    <w:rsid w:val="00F42C87"/>
    <w:rsid w:val="00F50D42"/>
    <w:rsid w:val="00F51D28"/>
    <w:rsid w:val="00F52D7A"/>
    <w:rsid w:val="00F546A7"/>
    <w:rsid w:val="00F616DC"/>
    <w:rsid w:val="00F62405"/>
    <w:rsid w:val="00F65B63"/>
    <w:rsid w:val="00F6633B"/>
    <w:rsid w:val="00F66BF1"/>
    <w:rsid w:val="00F922FE"/>
    <w:rsid w:val="00F9316B"/>
    <w:rsid w:val="00F952EB"/>
    <w:rsid w:val="00F97A35"/>
    <w:rsid w:val="00FA637A"/>
    <w:rsid w:val="00FB0963"/>
    <w:rsid w:val="00FC4AEA"/>
    <w:rsid w:val="00FD0908"/>
    <w:rsid w:val="00FD48DD"/>
    <w:rsid w:val="00FD500E"/>
    <w:rsid w:val="00FD7BEB"/>
    <w:rsid w:val="00FE65AA"/>
    <w:rsid w:val="00FF42F8"/>
    <w:rsid w:val="00FF64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BA38D"/>
  <w15:docId w15:val="{021C2B73-161B-6647-871A-24061D631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678"/>
    <w:pPr>
      <w:spacing w:line="240" w:lineRule="auto"/>
    </w:pPr>
    <w:rPr>
      <w:rFonts w:asciiTheme="minorHAnsi" w:eastAsiaTheme="minorHAnsi" w:hAnsiTheme="minorHAnsi" w:cstheme="minorBidi"/>
      <w:kern w:val="2"/>
      <w:sz w:val="24"/>
      <w:szCs w:val="24"/>
      <w:lang w:val="en-CA"/>
      <w14:ligatures w14:val="standardContextual"/>
    </w:rPr>
  </w:style>
  <w:style w:type="paragraph" w:styleId="Heading1">
    <w:name w:val="heading 1"/>
    <w:basedOn w:val="Normal"/>
    <w:next w:val="Normal"/>
    <w:link w:val="Heading1Char"/>
    <w:uiPriority w:val="9"/>
    <w:qFormat/>
    <w:rsid w:val="00DF52DA"/>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52DA"/>
    <w:pPr>
      <w:keepNext/>
      <w:keepLines/>
      <w:spacing w:before="360" w:after="12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DF52DA"/>
    <w:pPr>
      <w:keepNext/>
      <w:keepLines/>
      <w:spacing w:before="120" w:after="120"/>
      <w:outlineLvl w:val="2"/>
    </w:pPr>
    <w:rPr>
      <w:rFonts w:asciiTheme="majorHAnsi" w:eastAsiaTheme="majorEastAsia" w:hAnsiTheme="majorHAnsi" w:cstheme="majorBidi"/>
      <w:color w:val="1F3763" w:themeColor="accent1" w:themeShade="7F"/>
    </w:rPr>
  </w:style>
  <w:style w:type="paragraph" w:styleId="Heading4">
    <w:name w:val="heading 4"/>
    <w:basedOn w:val="Heading3"/>
    <w:link w:val="Heading4Char"/>
    <w:uiPriority w:val="9"/>
    <w:qFormat/>
    <w:rsid w:val="000B6979"/>
    <w:pPr>
      <w:spacing w:before="360"/>
      <w:outlineLvl w:val="3"/>
    </w:pPr>
    <w:rPr>
      <w:bCs/>
      <w:color w:val="000000" w:themeColor="text1"/>
    </w:rPr>
  </w:style>
  <w:style w:type="paragraph" w:styleId="Heading5">
    <w:name w:val="heading 5"/>
    <w:basedOn w:val="Heading4"/>
    <w:next w:val="Normal"/>
    <w:link w:val="Heading5Char"/>
    <w:uiPriority w:val="9"/>
    <w:unhideWhenUsed/>
    <w:qFormat/>
    <w:rsid w:val="000B6979"/>
    <w:pPr>
      <w:outlineLvl w:val="4"/>
    </w:pPr>
    <w:rPr>
      <w:color w:val="E52727"/>
      <w:sz w:val="21"/>
      <w:szCs w:val="21"/>
    </w:rPr>
  </w:style>
  <w:style w:type="paragraph" w:styleId="Heading6">
    <w:name w:val="heading 6"/>
    <w:basedOn w:val="Normal"/>
    <w:next w:val="Normal"/>
    <w:uiPriority w:val="9"/>
    <w:semiHidden/>
    <w:unhideWhenUsed/>
    <w:qFormat/>
    <w:rsid w:val="000B6979"/>
    <w:pPr>
      <w:keepNext/>
      <w:keepLines/>
      <w:spacing w:before="200" w:after="40"/>
      <w:outlineLvl w:val="5"/>
    </w:pPr>
    <w:rPr>
      <w:b/>
      <w:color w:val="08113B"/>
      <w:sz w:val="20"/>
      <w:szCs w:val="20"/>
    </w:rPr>
  </w:style>
  <w:style w:type="character" w:default="1" w:styleId="DefaultParagraphFont">
    <w:name w:val="Default Paragraph Font"/>
    <w:uiPriority w:val="1"/>
    <w:semiHidden/>
    <w:unhideWhenUsed/>
    <w:rsid w:val="0000067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00678"/>
  </w:style>
  <w:style w:type="character" w:customStyle="1" w:styleId="Heading1Char">
    <w:name w:val="Heading 1 Char"/>
    <w:basedOn w:val="DefaultParagraphFont"/>
    <w:link w:val="Heading1"/>
    <w:uiPriority w:val="9"/>
    <w:rsid w:val="00DF52DA"/>
    <w:rPr>
      <w:rFonts w:asciiTheme="majorHAnsi" w:eastAsiaTheme="majorEastAsia" w:hAnsiTheme="majorHAnsi" w:cstheme="majorBidi"/>
      <w:color w:val="2F5496" w:themeColor="accent1" w:themeShade="BF"/>
      <w:kern w:val="2"/>
      <w:sz w:val="32"/>
      <w:szCs w:val="32"/>
      <w:lang w:val="en-CA"/>
      <w14:ligatures w14:val="standardContextual"/>
    </w:rPr>
  </w:style>
  <w:style w:type="paragraph" w:styleId="CommentText">
    <w:name w:val="annotation text"/>
    <w:basedOn w:val="Normal"/>
    <w:link w:val="CommentTextChar"/>
    <w:uiPriority w:val="99"/>
    <w:unhideWhenUsed/>
    <w:rsid w:val="000B6979"/>
    <w:rPr>
      <w:sz w:val="20"/>
      <w:szCs w:val="20"/>
    </w:rPr>
  </w:style>
  <w:style w:type="character" w:customStyle="1" w:styleId="CommentTextChar">
    <w:name w:val="Comment Text Char"/>
    <w:basedOn w:val="DefaultParagraphFont"/>
    <w:link w:val="CommentText"/>
    <w:uiPriority w:val="99"/>
    <w:rsid w:val="000B6979"/>
    <w:rPr>
      <w:rFonts w:eastAsiaTheme="minorHAnsi"/>
      <w:sz w:val="20"/>
      <w:szCs w:val="20"/>
      <w:lang w:val="en-CA"/>
    </w:rPr>
  </w:style>
  <w:style w:type="character" w:styleId="CommentReference">
    <w:name w:val="annotation reference"/>
    <w:basedOn w:val="DefaultParagraphFont"/>
    <w:uiPriority w:val="99"/>
    <w:semiHidden/>
    <w:unhideWhenUsed/>
    <w:rsid w:val="000B6979"/>
    <w:rPr>
      <w:sz w:val="16"/>
      <w:szCs w:val="16"/>
    </w:rPr>
  </w:style>
  <w:style w:type="paragraph" w:styleId="Subtitle">
    <w:name w:val="Subtitle"/>
    <w:basedOn w:val="Normal"/>
    <w:next w:val="Normal"/>
    <w:uiPriority w:val="11"/>
    <w:qFormat/>
    <w:rsid w:val="004D3E36"/>
    <w:pPr>
      <w:keepNext/>
      <w:keepLines/>
      <w:spacing w:before="1080"/>
    </w:pPr>
    <w:rPr>
      <w:rFonts w:eastAsia="Georgia"/>
      <w:b/>
      <w:color w:val="08113B"/>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TOC1">
    <w:name w:val="toc 1"/>
    <w:basedOn w:val="TopicTitle"/>
    <w:next w:val="Normal"/>
    <w:uiPriority w:val="39"/>
    <w:unhideWhenUsed/>
    <w:rsid w:val="000B6979"/>
    <w:pPr>
      <w:spacing w:before="120"/>
    </w:pPr>
    <w:rPr>
      <w:rFonts w:cstheme="minorHAnsi"/>
      <w:bCs/>
      <w:i/>
      <w:iCs/>
      <w:color w:val="auto"/>
      <w:sz w:val="24"/>
    </w:rPr>
  </w:style>
  <w:style w:type="paragraph" w:styleId="Revision">
    <w:name w:val="Revision"/>
    <w:hidden/>
    <w:uiPriority w:val="99"/>
    <w:semiHidden/>
    <w:rsid w:val="000B6979"/>
    <w:pPr>
      <w:spacing w:line="240" w:lineRule="auto"/>
    </w:pPr>
  </w:style>
  <w:style w:type="paragraph" w:styleId="CommentSubject">
    <w:name w:val="annotation subject"/>
    <w:basedOn w:val="CommentText"/>
    <w:next w:val="CommentText"/>
    <w:link w:val="CommentSubjectChar"/>
    <w:uiPriority w:val="99"/>
    <w:semiHidden/>
    <w:unhideWhenUsed/>
    <w:rsid w:val="000B6979"/>
    <w:rPr>
      <w:b/>
      <w:bCs/>
    </w:rPr>
  </w:style>
  <w:style w:type="character" w:customStyle="1" w:styleId="CommentSubjectChar">
    <w:name w:val="Comment Subject Char"/>
    <w:basedOn w:val="CommentTextChar"/>
    <w:link w:val="CommentSubject"/>
    <w:uiPriority w:val="99"/>
    <w:semiHidden/>
    <w:rsid w:val="000B6979"/>
    <w:rPr>
      <w:rFonts w:eastAsiaTheme="minorHAnsi"/>
      <w:b/>
      <w:bCs/>
      <w:sz w:val="20"/>
      <w:szCs w:val="20"/>
      <w:lang w:val="en-CA"/>
    </w:rPr>
  </w:style>
  <w:style w:type="character" w:styleId="Hyperlink">
    <w:name w:val="Hyperlink"/>
    <w:basedOn w:val="DefaultParagraphFont"/>
    <w:uiPriority w:val="99"/>
    <w:unhideWhenUsed/>
    <w:qFormat/>
    <w:rsid w:val="00DF52DA"/>
    <w:rPr>
      <w:rFonts w:asciiTheme="minorHAnsi" w:hAnsiTheme="minorHAnsi"/>
      <w:color w:val="4472C4" w:themeColor="accent1"/>
      <w:sz w:val="22"/>
      <w:u w:val="none"/>
    </w:rPr>
  </w:style>
  <w:style w:type="character" w:styleId="UnresolvedMention">
    <w:name w:val="Unresolved Mention"/>
    <w:basedOn w:val="DefaultParagraphFont"/>
    <w:uiPriority w:val="99"/>
    <w:semiHidden/>
    <w:unhideWhenUsed/>
    <w:rsid w:val="000B6979"/>
    <w:rPr>
      <w:color w:val="605E5C"/>
      <w:shd w:val="clear" w:color="auto" w:fill="E1DFDD"/>
    </w:rPr>
  </w:style>
  <w:style w:type="paragraph" w:styleId="Header">
    <w:name w:val="header"/>
    <w:basedOn w:val="Normal"/>
    <w:next w:val="Subheader"/>
    <w:link w:val="HeaderChar"/>
    <w:uiPriority w:val="99"/>
    <w:unhideWhenUsed/>
    <w:qFormat/>
    <w:rsid w:val="00B26925"/>
    <w:pPr>
      <w:tabs>
        <w:tab w:val="center" w:pos="4680"/>
        <w:tab w:val="right" w:pos="9360"/>
      </w:tabs>
      <w:ind w:right="-720"/>
    </w:pPr>
    <w:rPr>
      <w:b/>
      <w:bCs/>
      <w:color w:val="08113B"/>
    </w:rPr>
  </w:style>
  <w:style w:type="character" w:customStyle="1" w:styleId="HeaderChar">
    <w:name w:val="Header Char"/>
    <w:basedOn w:val="DefaultParagraphFont"/>
    <w:link w:val="Header"/>
    <w:uiPriority w:val="99"/>
    <w:rsid w:val="00B26925"/>
    <w:rPr>
      <w:rFonts w:asciiTheme="minorHAnsi" w:eastAsiaTheme="minorHAnsi" w:hAnsiTheme="minorHAnsi" w:cstheme="minorBidi"/>
      <w:b/>
      <w:bCs/>
      <w:color w:val="08113B"/>
      <w:kern w:val="2"/>
      <w:lang w:val="en-CA"/>
      <w14:ligatures w14:val="standardContextual"/>
    </w:rPr>
  </w:style>
  <w:style w:type="paragraph" w:styleId="Footer">
    <w:name w:val="footer"/>
    <w:basedOn w:val="Normal"/>
    <w:link w:val="FooterChar"/>
    <w:uiPriority w:val="99"/>
    <w:unhideWhenUsed/>
    <w:qFormat/>
    <w:rsid w:val="005049AC"/>
    <w:pPr>
      <w:pBdr>
        <w:top w:val="single" w:sz="4" w:space="5" w:color="auto"/>
      </w:pBdr>
      <w:tabs>
        <w:tab w:val="center" w:pos="4680"/>
        <w:tab w:val="right" w:pos="10080"/>
      </w:tabs>
    </w:pPr>
    <w:rPr>
      <w:i/>
      <w:iCs/>
      <w:sz w:val="20"/>
    </w:rPr>
  </w:style>
  <w:style w:type="character" w:customStyle="1" w:styleId="FooterChar">
    <w:name w:val="Footer Char"/>
    <w:basedOn w:val="DefaultParagraphFont"/>
    <w:link w:val="Footer"/>
    <w:uiPriority w:val="99"/>
    <w:rsid w:val="005049AC"/>
    <w:rPr>
      <w:rFonts w:eastAsiaTheme="minorHAnsi"/>
      <w:i/>
      <w:iCs/>
      <w:sz w:val="20"/>
      <w:szCs w:val="24"/>
      <w:lang w:val="en-CA"/>
    </w:rPr>
  </w:style>
  <w:style w:type="character" w:styleId="FollowedHyperlink">
    <w:name w:val="FollowedHyperlink"/>
    <w:basedOn w:val="DefaultParagraphFont"/>
    <w:uiPriority w:val="99"/>
    <w:semiHidden/>
    <w:unhideWhenUsed/>
    <w:rsid w:val="000B6979"/>
    <w:rPr>
      <w:color w:val="954F72" w:themeColor="followedHyperlink"/>
      <w:u w:val="single"/>
    </w:rPr>
  </w:style>
  <w:style w:type="table" w:styleId="TableGrid">
    <w:name w:val="Table Grid"/>
    <w:basedOn w:val="TableNormal"/>
    <w:uiPriority w:val="39"/>
    <w:rsid w:val="000B6979"/>
    <w:pPr>
      <w:spacing w:line="240" w:lineRule="auto"/>
    </w:pPr>
    <w:rPr>
      <w:rFonts w:asciiTheme="minorHAnsi" w:eastAsiaTheme="minorHAnsi" w:hAnsiTheme="minorHAnsi" w:cstheme="minorBid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qFormat/>
    <w:rsid w:val="00DF52DA"/>
    <w:pPr>
      <w:snapToGrid w:val="0"/>
      <w:spacing w:before="60"/>
      <w:ind w:left="360" w:hanging="360"/>
    </w:pPr>
  </w:style>
  <w:style w:type="paragraph" w:styleId="ListBullet">
    <w:name w:val="List Bullet"/>
    <w:basedOn w:val="Normal"/>
    <w:uiPriority w:val="99"/>
    <w:unhideWhenUsed/>
    <w:qFormat/>
    <w:rsid w:val="00DF52DA"/>
    <w:pPr>
      <w:numPr>
        <w:numId w:val="1"/>
      </w:numPr>
      <w:spacing w:before="60"/>
    </w:pPr>
    <w:rPr>
      <w:rFonts w:eastAsia="Times New Roman" w:cs="Times New Roman"/>
    </w:rPr>
  </w:style>
  <w:style w:type="paragraph" w:styleId="ListBullet2">
    <w:name w:val="List Bullet 2"/>
    <w:basedOn w:val="Normal"/>
    <w:uiPriority w:val="99"/>
    <w:unhideWhenUsed/>
    <w:qFormat/>
    <w:rsid w:val="00DF52DA"/>
    <w:pPr>
      <w:numPr>
        <w:numId w:val="2"/>
      </w:numPr>
      <w:spacing w:before="120"/>
    </w:pPr>
  </w:style>
  <w:style w:type="character" w:customStyle="1" w:styleId="Heading2Char">
    <w:name w:val="Heading 2 Char"/>
    <w:basedOn w:val="DefaultParagraphFont"/>
    <w:link w:val="Heading2"/>
    <w:uiPriority w:val="9"/>
    <w:rsid w:val="00DF52DA"/>
    <w:rPr>
      <w:rFonts w:asciiTheme="majorHAnsi" w:eastAsiaTheme="majorEastAsia" w:hAnsiTheme="majorHAnsi" w:cstheme="majorBidi"/>
      <w:color w:val="2F5496" w:themeColor="accent1" w:themeShade="BF"/>
      <w:kern w:val="2"/>
      <w:sz w:val="26"/>
      <w:szCs w:val="26"/>
      <w:lang w:val="en-US"/>
      <w14:ligatures w14:val="standardContextual"/>
    </w:rPr>
  </w:style>
  <w:style w:type="character" w:customStyle="1" w:styleId="Heading3Char">
    <w:name w:val="Heading 3 Char"/>
    <w:basedOn w:val="DefaultParagraphFont"/>
    <w:link w:val="Heading3"/>
    <w:uiPriority w:val="9"/>
    <w:rsid w:val="00DF52DA"/>
    <w:rPr>
      <w:rFonts w:asciiTheme="majorHAnsi" w:eastAsiaTheme="majorEastAsia" w:hAnsiTheme="majorHAnsi" w:cstheme="majorBidi"/>
      <w:color w:val="1F3763" w:themeColor="accent1" w:themeShade="7F"/>
      <w:kern w:val="2"/>
      <w:sz w:val="24"/>
      <w:szCs w:val="24"/>
      <w:lang w:val="en-CA"/>
      <w14:ligatures w14:val="standardContextual"/>
    </w:rPr>
  </w:style>
  <w:style w:type="character" w:customStyle="1" w:styleId="Heading4Char">
    <w:name w:val="Heading 4 Char"/>
    <w:basedOn w:val="DefaultParagraphFont"/>
    <w:link w:val="Heading4"/>
    <w:uiPriority w:val="9"/>
    <w:rsid w:val="000B6979"/>
    <w:rPr>
      <w:rFonts w:eastAsia="Times New Roman" w:cs="Times New Roman"/>
      <w:b/>
      <w:color w:val="000000" w:themeColor="text1"/>
      <w:kern w:val="36"/>
      <w:sz w:val="24"/>
      <w:szCs w:val="24"/>
      <w:lang w:val="en-CA"/>
    </w:rPr>
  </w:style>
  <w:style w:type="paragraph" w:customStyle="1" w:styleId="Subheader">
    <w:name w:val="Subheader"/>
    <w:basedOn w:val="Header"/>
    <w:qFormat/>
    <w:rsid w:val="000B6979"/>
    <w:pPr>
      <w:spacing w:after="480"/>
      <w:ind w:right="0"/>
    </w:pPr>
    <w:rPr>
      <w:b w:val="0"/>
      <w:sz w:val="20"/>
    </w:rPr>
  </w:style>
  <w:style w:type="character" w:styleId="PageNumber">
    <w:name w:val="page number"/>
    <w:basedOn w:val="DefaultParagraphFont"/>
    <w:uiPriority w:val="99"/>
    <w:semiHidden/>
    <w:unhideWhenUsed/>
    <w:rsid w:val="000B6979"/>
  </w:style>
  <w:style w:type="paragraph" w:styleId="TOC3">
    <w:name w:val="toc 3"/>
    <w:basedOn w:val="Normal"/>
    <w:next w:val="Normal"/>
    <w:uiPriority w:val="39"/>
    <w:unhideWhenUsed/>
    <w:rsid w:val="000B6979"/>
    <w:pPr>
      <w:ind w:left="480"/>
    </w:pPr>
    <w:rPr>
      <w:rFonts w:cstheme="minorHAnsi"/>
      <w:sz w:val="20"/>
      <w:szCs w:val="20"/>
    </w:rPr>
  </w:style>
  <w:style w:type="character" w:customStyle="1" w:styleId="Heading5Char">
    <w:name w:val="Heading 5 Char"/>
    <w:basedOn w:val="DefaultParagraphFont"/>
    <w:link w:val="Heading5"/>
    <w:uiPriority w:val="9"/>
    <w:rsid w:val="000B6979"/>
    <w:rPr>
      <w:rFonts w:eastAsiaTheme="majorEastAsia" w:cstheme="majorBidi"/>
      <w:b/>
      <w:color w:val="E52727"/>
      <w:kern w:val="36"/>
      <w:sz w:val="21"/>
      <w:szCs w:val="21"/>
      <w:lang w:val="en-CA"/>
    </w:rPr>
  </w:style>
  <w:style w:type="table" w:styleId="GridTable5Dark-Accent1">
    <w:name w:val="Grid Table 5 Dark Accent 1"/>
    <w:basedOn w:val="TableNormal"/>
    <w:uiPriority w:val="50"/>
    <w:rsid w:val="000B6979"/>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0B6979"/>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3">
    <w:name w:val="Grid Table 5 Dark Accent 3"/>
    <w:basedOn w:val="TableNormal"/>
    <w:uiPriority w:val="50"/>
    <w:rsid w:val="000B6979"/>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2">
    <w:name w:val="toc 2"/>
    <w:basedOn w:val="Normal"/>
    <w:next w:val="Normal"/>
    <w:uiPriority w:val="39"/>
    <w:unhideWhenUsed/>
    <w:rsid w:val="000B6979"/>
    <w:pPr>
      <w:spacing w:before="120"/>
      <w:ind w:left="240"/>
    </w:pPr>
    <w:rPr>
      <w:rFonts w:cstheme="minorHAnsi"/>
      <w:b/>
      <w:bCs/>
    </w:rPr>
  </w:style>
  <w:style w:type="paragraph" w:customStyle="1" w:styleId="TOCtitle">
    <w:name w:val="TOC title"/>
    <w:basedOn w:val="Normal"/>
    <w:qFormat/>
    <w:rsid w:val="007077D2"/>
    <w:rPr>
      <w:b/>
      <w:color w:val="E52727"/>
      <w:sz w:val="32"/>
    </w:rPr>
  </w:style>
  <w:style w:type="table" w:styleId="ListTable3-Accent4">
    <w:name w:val="List Table 3 Accent 4"/>
    <w:aliases w:val="ST Yellow table"/>
    <w:basedOn w:val="TableNormal"/>
    <w:uiPriority w:val="48"/>
    <w:rsid w:val="00510BE1"/>
    <w:pPr>
      <w:spacing w:line="240" w:lineRule="auto"/>
    </w:pPr>
    <w:tblPr>
      <w:tblStyleRowBandSize w:val="1"/>
      <w:tblStyleColBandSize w:val="1"/>
    </w:tblPr>
    <w:tblStylePr w:type="firstRow">
      <w:rPr>
        <w:b/>
        <w:bCs/>
        <w:color w:val="FFFFFF" w:themeColor="background1"/>
      </w:rPr>
      <w:tblPr/>
      <w:tcPr>
        <w:shd w:val="clear" w:color="auto" w:fill="FFC000" w:themeFill="accent4"/>
      </w:tcPr>
    </w:tblStylePr>
    <w:tblStylePr w:type="lastRow">
      <w:rPr>
        <w:b w:val="0"/>
        <w:bCs/>
      </w:rPr>
      <w:tblPr/>
      <w:tcPr>
        <w:tcBorders>
          <w:top w:val="double" w:sz="4" w:space="0" w:color="FFC000" w:themeColor="accent4"/>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customStyle="1" w:styleId="Tablesubhead">
    <w:name w:val="Table subhead"/>
    <w:basedOn w:val="Normal"/>
    <w:qFormat/>
    <w:rsid w:val="00440C12"/>
    <w:rPr>
      <w:b/>
      <w:bCs/>
      <w:color w:val="08113B"/>
    </w:rPr>
  </w:style>
  <w:style w:type="paragraph" w:customStyle="1" w:styleId="Tablenormal0">
    <w:name w:val="Table normal"/>
    <w:basedOn w:val="Normal"/>
    <w:link w:val="TablenormalChar"/>
    <w:qFormat/>
    <w:rsid w:val="003F5D1C"/>
    <w:rPr>
      <w:color w:val="08113B"/>
    </w:rPr>
  </w:style>
  <w:style w:type="paragraph" w:customStyle="1" w:styleId="ActivityTitle">
    <w:name w:val="Activity Title"/>
    <w:basedOn w:val="Normal"/>
    <w:qFormat/>
    <w:rsid w:val="00575180"/>
    <w:pPr>
      <w:keepNext/>
      <w:keepLines/>
      <w:spacing w:before="480" w:after="480"/>
    </w:pPr>
    <w:rPr>
      <w:b/>
      <w:color w:val="E52727"/>
      <w:sz w:val="56"/>
      <w:szCs w:val="220"/>
    </w:rPr>
  </w:style>
  <w:style w:type="table" w:styleId="ListTable3-Accent3">
    <w:name w:val="List Table 3 Accent 3"/>
    <w:basedOn w:val="TableNormal"/>
    <w:uiPriority w:val="48"/>
    <w:rsid w:val="000B6979"/>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
    <w:name w:val="List Table 3"/>
    <w:basedOn w:val="TableNormal"/>
    <w:uiPriority w:val="48"/>
    <w:rsid w:val="000B6979"/>
    <w:pPr>
      <w:spacing w:line="240" w:lineRule="auto"/>
    </w:pPr>
    <w:tblPr>
      <w:tblStyleRowBandSize w:val="1"/>
      <w:tblStyleColBandSize w:val="1"/>
      <w:tblBorders>
        <w:top w:val="single" w:sz="4" w:space="0" w:color="08113B"/>
        <w:left w:val="single" w:sz="4" w:space="0" w:color="08113B"/>
        <w:bottom w:val="single" w:sz="4" w:space="0" w:color="08113B"/>
        <w:right w:val="single" w:sz="4" w:space="0" w:color="08113B"/>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bleDarksubhead">
    <w:name w:val="Table Dark subhead"/>
    <w:basedOn w:val="Tablesubhead"/>
    <w:qFormat/>
    <w:rsid w:val="000B6979"/>
    <w:rPr>
      <w:color w:val="FFFFFF" w:themeColor="background1"/>
    </w:rPr>
  </w:style>
  <w:style w:type="paragraph" w:customStyle="1" w:styleId="Tabledarknormal">
    <w:name w:val="Table dark normal"/>
    <w:basedOn w:val="Tablenormal0"/>
    <w:link w:val="TabledarknormalChar"/>
    <w:qFormat/>
    <w:rsid w:val="000B6979"/>
    <w:rPr>
      <w:iCs/>
      <w:color w:val="FFFFFF" w:themeColor="background1"/>
    </w:rPr>
  </w:style>
  <w:style w:type="character" w:customStyle="1" w:styleId="TablenormalChar">
    <w:name w:val="Table normal Char"/>
    <w:basedOn w:val="DefaultParagraphFont"/>
    <w:link w:val="Tablenormal0"/>
    <w:rsid w:val="003F5D1C"/>
    <w:rPr>
      <w:rFonts w:asciiTheme="minorHAnsi" w:eastAsiaTheme="minorHAnsi" w:hAnsiTheme="minorHAnsi" w:cstheme="minorBidi"/>
      <w:color w:val="08113B"/>
      <w:kern w:val="2"/>
      <w:lang w:val="en-CA"/>
      <w14:ligatures w14:val="standardContextual"/>
    </w:rPr>
  </w:style>
  <w:style w:type="character" w:customStyle="1" w:styleId="TabledarknormalChar">
    <w:name w:val="Table dark normal Char"/>
    <w:basedOn w:val="TablenormalChar"/>
    <w:link w:val="Tabledarknormal"/>
    <w:rsid w:val="000B6979"/>
    <w:rPr>
      <w:rFonts w:asciiTheme="minorHAnsi" w:eastAsiaTheme="minorHAnsi" w:hAnsiTheme="minorHAnsi" w:cstheme="minorBidi"/>
      <w:iCs/>
      <w:color w:val="FFFFFF" w:themeColor="background1"/>
      <w:kern w:val="2"/>
      <w:sz w:val="24"/>
      <w:szCs w:val="24"/>
      <w:lang w:val="en-CA"/>
      <w14:ligatures w14:val="standardContextual"/>
    </w:rPr>
  </w:style>
  <w:style w:type="table" w:customStyle="1" w:styleId="STTabledark">
    <w:name w:val="ST Table dark"/>
    <w:basedOn w:val="TableNormal"/>
    <w:uiPriority w:val="99"/>
    <w:rsid w:val="00815BC1"/>
    <w:pPr>
      <w:spacing w:line="240" w:lineRule="auto"/>
    </w:pPr>
    <w:rPr>
      <w:color w:val="08113B"/>
    </w:rPr>
    <w:tblPr>
      <w:tblBorders>
        <w:top w:val="single" w:sz="4" w:space="0" w:color="08113B"/>
        <w:left w:val="single" w:sz="4" w:space="0" w:color="08113B"/>
        <w:bottom w:val="single" w:sz="4" w:space="0" w:color="08113B"/>
        <w:right w:val="single" w:sz="4" w:space="0" w:color="08113B"/>
        <w:insideH w:val="single" w:sz="4" w:space="0" w:color="08113B"/>
        <w:insideV w:val="single" w:sz="4" w:space="0" w:color="08113B"/>
      </w:tblBorders>
    </w:tblPr>
    <w:tblStylePr w:type="firstRow">
      <w:rPr>
        <w:rFonts w:ascii="Arial" w:hAnsi="Arial"/>
        <w:sz w:val="22"/>
      </w:rPr>
      <w:tblPr/>
      <w:tcPr>
        <w:shd w:val="clear" w:color="auto" w:fill="08113B"/>
      </w:tcPr>
    </w:tblStylePr>
  </w:style>
  <w:style w:type="table" w:customStyle="1" w:styleId="STGridtable">
    <w:name w:val="ST Grid table"/>
    <w:basedOn w:val="TableNormal"/>
    <w:uiPriority w:val="99"/>
    <w:rsid w:val="00815BC1"/>
    <w:pPr>
      <w:spacing w:line="240" w:lineRule="auto"/>
    </w:pPr>
    <w:rPr>
      <w:color w:val="08113B"/>
    </w:rPr>
    <w:tblPr>
      <w:tblBorders>
        <w:top w:val="single" w:sz="4" w:space="0" w:color="08113B"/>
        <w:left w:val="single" w:sz="4" w:space="0" w:color="08113B"/>
        <w:bottom w:val="single" w:sz="4" w:space="0" w:color="08113B"/>
        <w:right w:val="single" w:sz="4" w:space="0" w:color="08113B"/>
        <w:insideH w:val="single" w:sz="4" w:space="0" w:color="08113B"/>
        <w:insideV w:val="single" w:sz="4" w:space="0" w:color="08113B"/>
      </w:tblBorders>
    </w:tblPr>
    <w:tcPr>
      <w:shd w:val="clear" w:color="auto" w:fill="auto"/>
    </w:tcPr>
  </w:style>
  <w:style w:type="paragraph" w:customStyle="1" w:styleId="StepHeading">
    <w:name w:val="Step Heading"/>
    <w:next w:val="Normal"/>
    <w:qFormat/>
    <w:rsid w:val="00A803B0"/>
    <w:pPr>
      <w:numPr>
        <w:numId w:val="3"/>
      </w:numPr>
    </w:pPr>
    <w:rPr>
      <w:rFonts w:eastAsia="Times New Roman" w:cs="Times New Roman"/>
      <w:b/>
      <w:color w:val="08113B"/>
      <w:kern w:val="36"/>
      <w:sz w:val="21"/>
      <w:szCs w:val="28"/>
      <w:lang w:val="en-CA"/>
    </w:rPr>
  </w:style>
  <w:style w:type="character" w:customStyle="1" w:styleId="cf01">
    <w:name w:val="cf01"/>
    <w:basedOn w:val="DefaultParagraphFont"/>
    <w:rsid w:val="00950D1B"/>
    <w:rPr>
      <w:rFonts w:ascii="Segoe UI" w:hAnsi="Segoe UI" w:cs="Segoe UI" w:hint="default"/>
      <w:sz w:val="18"/>
      <w:szCs w:val="18"/>
    </w:rPr>
  </w:style>
  <w:style w:type="table" w:customStyle="1" w:styleId="STTabledark1">
    <w:name w:val="ST Table dark1"/>
    <w:basedOn w:val="TableNormal"/>
    <w:uiPriority w:val="99"/>
    <w:rsid w:val="008B4919"/>
    <w:pPr>
      <w:spacing w:line="240" w:lineRule="auto"/>
    </w:pPr>
    <w:rPr>
      <w:color w:val="08113B"/>
    </w:rPr>
    <w:tblPr>
      <w:tblBorders>
        <w:top w:val="single" w:sz="4" w:space="0" w:color="08113B"/>
        <w:left w:val="single" w:sz="4" w:space="0" w:color="08113B"/>
        <w:bottom w:val="single" w:sz="4" w:space="0" w:color="08113B"/>
        <w:right w:val="single" w:sz="4" w:space="0" w:color="08113B"/>
        <w:insideH w:val="single" w:sz="4" w:space="0" w:color="08113B"/>
        <w:insideV w:val="single" w:sz="4" w:space="0" w:color="08113B"/>
      </w:tblBorders>
      <w:tblCellMar>
        <w:top w:w="58" w:type="dxa"/>
        <w:bottom w:w="58" w:type="dxa"/>
      </w:tblCellMar>
    </w:tblPr>
    <w:tblStylePr w:type="firstRow">
      <w:rPr>
        <w:rFonts w:ascii="Arial" w:hAnsi="Arial"/>
        <w:sz w:val="22"/>
      </w:rPr>
      <w:tblPr/>
      <w:tcPr>
        <w:shd w:val="clear" w:color="auto" w:fill="08113B"/>
      </w:tcPr>
    </w:tblStylePr>
  </w:style>
  <w:style w:type="paragraph" w:customStyle="1" w:styleId="ActivityH3">
    <w:name w:val="Activity H3"/>
    <w:qFormat/>
    <w:rsid w:val="0039124B"/>
    <w:rPr>
      <w:rFonts w:eastAsia="Times New Roman" w:cs="Times New Roman"/>
      <w:b/>
      <w:bCs/>
      <w:color w:val="08113B"/>
      <w:kern w:val="36"/>
      <w:sz w:val="28"/>
      <w:szCs w:val="28"/>
      <w:lang w:val="en-CA"/>
    </w:rPr>
  </w:style>
  <w:style w:type="paragraph" w:styleId="ListParagraph">
    <w:name w:val="List Paragraph"/>
    <w:basedOn w:val="Normal"/>
    <w:uiPriority w:val="34"/>
    <w:qFormat/>
    <w:rsid w:val="00DF52DA"/>
    <w:pPr>
      <w:spacing w:before="120"/>
      <w:ind w:left="360" w:hanging="360"/>
    </w:pPr>
  </w:style>
  <w:style w:type="paragraph" w:customStyle="1" w:styleId="TableHeadings">
    <w:name w:val="Table Headings"/>
    <w:basedOn w:val="Normal"/>
    <w:qFormat/>
    <w:rsid w:val="00EB654C"/>
    <w:rPr>
      <w:rFonts w:ascii="BC Sans" w:eastAsia="Calibri" w:hAnsi="BC Sans" w:cs="Times New Roman"/>
      <w:kern w:val="0"/>
      <w:sz w:val="18"/>
      <w:szCs w:val="18"/>
      <w:lang w:val="en-US"/>
      <w14:ligatures w14:val="none"/>
    </w:rPr>
  </w:style>
  <w:style w:type="paragraph" w:styleId="BodyText">
    <w:name w:val="Body Text"/>
    <w:basedOn w:val="Normal"/>
    <w:link w:val="BodyTextChar"/>
    <w:uiPriority w:val="99"/>
    <w:semiHidden/>
    <w:unhideWhenUsed/>
    <w:qFormat/>
    <w:rsid w:val="00DF52DA"/>
    <w:pPr>
      <w:spacing w:after="200"/>
    </w:pPr>
  </w:style>
  <w:style w:type="character" w:customStyle="1" w:styleId="BodyTextChar">
    <w:name w:val="Body Text Char"/>
    <w:basedOn w:val="DefaultParagraphFont"/>
    <w:link w:val="BodyText"/>
    <w:uiPriority w:val="99"/>
    <w:semiHidden/>
    <w:rsid w:val="00DF52DA"/>
    <w:rPr>
      <w:rFonts w:asciiTheme="minorHAnsi" w:eastAsiaTheme="minorHAnsi" w:hAnsiTheme="minorHAnsi" w:cstheme="minorBidi"/>
      <w:kern w:val="2"/>
      <w:szCs w:val="24"/>
      <w:lang w:val="en-CA"/>
      <w14:ligatures w14:val="standardContextual"/>
    </w:rPr>
  </w:style>
  <w:style w:type="paragraph" w:styleId="BodyTextIndent">
    <w:name w:val="Body Text Indent"/>
    <w:basedOn w:val="Normal"/>
    <w:link w:val="BodyTextIndentChar"/>
    <w:uiPriority w:val="99"/>
    <w:semiHidden/>
    <w:unhideWhenUsed/>
    <w:rsid w:val="00DF52DA"/>
    <w:pPr>
      <w:ind w:firstLine="720"/>
    </w:pPr>
  </w:style>
  <w:style w:type="character" w:customStyle="1" w:styleId="BodyTextIndentChar">
    <w:name w:val="Body Text Indent Char"/>
    <w:basedOn w:val="DefaultParagraphFont"/>
    <w:link w:val="BodyTextIndent"/>
    <w:uiPriority w:val="99"/>
    <w:semiHidden/>
    <w:rsid w:val="00DF52DA"/>
    <w:rPr>
      <w:rFonts w:asciiTheme="minorHAnsi" w:eastAsiaTheme="minorHAnsi" w:hAnsiTheme="minorHAnsi" w:cstheme="minorBidi"/>
      <w:kern w:val="2"/>
      <w:szCs w:val="24"/>
      <w:lang w:val="en-CA"/>
      <w14:ligatures w14:val="standardContextual"/>
    </w:rPr>
  </w:style>
  <w:style w:type="paragraph" w:customStyle="1" w:styleId="TopicTitle">
    <w:name w:val="Topic Title"/>
    <w:basedOn w:val="Normal"/>
    <w:qFormat/>
    <w:rsid w:val="00A427BF"/>
    <w:rPr>
      <w:rFonts w:ascii="Arial" w:hAnsi="Arial"/>
      <w:b/>
      <w:color w:val="E52727"/>
      <w:sz w:val="32"/>
    </w:rPr>
  </w:style>
  <w:style w:type="paragraph" w:customStyle="1" w:styleId="Subtopic">
    <w:name w:val="Sub topic"/>
    <w:basedOn w:val="Heading3"/>
    <w:qFormat/>
    <w:rsid w:val="00070B02"/>
    <w:rPr>
      <w:rFonts w:ascii="Arial" w:hAnsi="Arial" w:cs="Arial"/>
      <w:b/>
      <w:bCs/>
      <w:color w:val="000000" w:themeColor="text1"/>
      <w:sz w:val="28"/>
      <w:szCs w:val="28"/>
    </w:rPr>
  </w:style>
  <w:style w:type="paragraph" w:styleId="NormalWeb">
    <w:name w:val="Normal (Web)"/>
    <w:basedOn w:val="Normal"/>
    <w:uiPriority w:val="99"/>
    <w:semiHidden/>
    <w:unhideWhenUsed/>
    <w:rsid w:val="00070B02"/>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A24457"/>
    <w:pPr>
      <w:spacing w:before="480" w:after="0" w:line="276" w:lineRule="auto"/>
      <w:outlineLvl w:val="9"/>
    </w:pPr>
    <w:rPr>
      <w:b/>
      <w:bCs/>
      <w:kern w:val="0"/>
      <w:sz w:val="28"/>
      <w:szCs w:val="28"/>
      <w:lang w:val="en-US"/>
      <w14:ligatures w14:val="none"/>
    </w:rPr>
  </w:style>
  <w:style w:type="paragraph" w:styleId="TOC4">
    <w:name w:val="toc 4"/>
    <w:basedOn w:val="Normal"/>
    <w:next w:val="Normal"/>
    <w:autoRedefine/>
    <w:uiPriority w:val="39"/>
    <w:semiHidden/>
    <w:unhideWhenUsed/>
    <w:rsid w:val="00A24457"/>
    <w:pPr>
      <w:ind w:left="720"/>
    </w:pPr>
    <w:rPr>
      <w:rFonts w:cstheme="minorHAnsi"/>
      <w:sz w:val="20"/>
      <w:szCs w:val="20"/>
    </w:rPr>
  </w:style>
  <w:style w:type="paragraph" w:styleId="TOC5">
    <w:name w:val="toc 5"/>
    <w:basedOn w:val="Normal"/>
    <w:next w:val="Normal"/>
    <w:autoRedefine/>
    <w:uiPriority w:val="39"/>
    <w:semiHidden/>
    <w:unhideWhenUsed/>
    <w:rsid w:val="00A24457"/>
    <w:pPr>
      <w:ind w:left="960"/>
    </w:pPr>
    <w:rPr>
      <w:rFonts w:cstheme="minorHAnsi"/>
      <w:sz w:val="20"/>
      <w:szCs w:val="20"/>
    </w:rPr>
  </w:style>
  <w:style w:type="paragraph" w:styleId="TOC6">
    <w:name w:val="toc 6"/>
    <w:basedOn w:val="Normal"/>
    <w:next w:val="Normal"/>
    <w:autoRedefine/>
    <w:uiPriority w:val="39"/>
    <w:semiHidden/>
    <w:unhideWhenUsed/>
    <w:rsid w:val="00A24457"/>
    <w:pPr>
      <w:ind w:left="1200"/>
    </w:pPr>
    <w:rPr>
      <w:rFonts w:cstheme="minorHAnsi"/>
      <w:sz w:val="20"/>
      <w:szCs w:val="20"/>
    </w:rPr>
  </w:style>
  <w:style w:type="paragraph" w:styleId="TOC7">
    <w:name w:val="toc 7"/>
    <w:basedOn w:val="Normal"/>
    <w:next w:val="Normal"/>
    <w:autoRedefine/>
    <w:uiPriority w:val="39"/>
    <w:semiHidden/>
    <w:unhideWhenUsed/>
    <w:rsid w:val="00A24457"/>
    <w:pPr>
      <w:ind w:left="1440"/>
    </w:pPr>
    <w:rPr>
      <w:rFonts w:cstheme="minorHAnsi"/>
      <w:sz w:val="20"/>
      <w:szCs w:val="20"/>
    </w:rPr>
  </w:style>
  <w:style w:type="paragraph" w:styleId="TOC8">
    <w:name w:val="toc 8"/>
    <w:basedOn w:val="Normal"/>
    <w:next w:val="Normal"/>
    <w:autoRedefine/>
    <w:uiPriority w:val="39"/>
    <w:semiHidden/>
    <w:unhideWhenUsed/>
    <w:rsid w:val="00A24457"/>
    <w:pPr>
      <w:ind w:left="1680"/>
    </w:pPr>
    <w:rPr>
      <w:rFonts w:cstheme="minorHAnsi"/>
      <w:sz w:val="20"/>
      <w:szCs w:val="20"/>
    </w:rPr>
  </w:style>
  <w:style w:type="paragraph" w:styleId="TOC9">
    <w:name w:val="toc 9"/>
    <w:basedOn w:val="Normal"/>
    <w:next w:val="Normal"/>
    <w:autoRedefine/>
    <w:uiPriority w:val="39"/>
    <w:semiHidden/>
    <w:unhideWhenUsed/>
    <w:rsid w:val="00A24457"/>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4063">
      <w:bodyDiv w:val="1"/>
      <w:marLeft w:val="0"/>
      <w:marRight w:val="0"/>
      <w:marTop w:val="0"/>
      <w:marBottom w:val="0"/>
      <w:divBdr>
        <w:top w:val="none" w:sz="0" w:space="0" w:color="auto"/>
        <w:left w:val="none" w:sz="0" w:space="0" w:color="auto"/>
        <w:bottom w:val="none" w:sz="0" w:space="0" w:color="auto"/>
        <w:right w:val="none" w:sz="0" w:space="0" w:color="auto"/>
      </w:divBdr>
    </w:div>
    <w:div w:id="78796252">
      <w:bodyDiv w:val="1"/>
      <w:marLeft w:val="0"/>
      <w:marRight w:val="0"/>
      <w:marTop w:val="0"/>
      <w:marBottom w:val="0"/>
      <w:divBdr>
        <w:top w:val="none" w:sz="0" w:space="0" w:color="auto"/>
        <w:left w:val="none" w:sz="0" w:space="0" w:color="auto"/>
        <w:bottom w:val="none" w:sz="0" w:space="0" w:color="auto"/>
        <w:right w:val="none" w:sz="0" w:space="0" w:color="auto"/>
      </w:divBdr>
    </w:div>
    <w:div w:id="434909875">
      <w:bodyDiv w:val="1"/>
      <w:marLeft w:val="0"/>
      <w:marRight w:val="0"/>
      <w:marTop w:val="0"/>
      <w:marBottom w:val="0"/>
      <w:divBdr>
        <w:top w:val="none" w:sz="0" w:space="0" w:color="auto"/>
        <w:left w:val="none" w:sz="0" w:space="0" w:color="auto"/>
        <w:bottom w:val="none" w:sz="0" w:space="0" w:color="auto"/>
        <w:right w:val="none" w:sz="0" w:space="0" w:color="auto"/>
      </w:divBdr>
    </w:div>
    <w:div w:id="501627234">
      <w:bodyDiv w:val="1"/>
      <w:marLeft w:val="0"/>
      <w:marRight w:val="0"/>
      <w:marTop w:val="0"/>
      <w:marBottom w:val="0"/>
      <w:divBdr>
        <w:top w:val="none" w:sz="0" w:space="0" w:color="auto"/>
        <w:left w:val="none" w:sz="0" w:space="0" w:color="auto"/>
        <w:bottom w:val="none" w:sz="0" w:space="0" w:color="auto"/>
        <w:right w:val="none" w:sz="0" w:space="0" w:color="auto"/>
      </w:divBdr>
    </w:div>
    <w:div w:id="1467973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saffronthreads.ca" TargetMode="External"/><Relationship Id="rId26" Type="http://schemas.openxmlformats.org/officeDocument/2006/relationships/hyperlink" Target="https://curriculum.gov.bc.ca/curriculum/arts-education/5/core" TargetMode="External"/><Relationship Id="rId39" Type="http://schemas.openxmlformats.org/officeDocument/2006/relationships/footer" Target="footer6.xml"/><Relationship Id="rId21" Type="http://schemas.openxmlformats.org/officeDocument/2006/relationships/footer" Target="footer4.xml"/><Relationship Id="rId34" Type="http://schemas.openxmlformats.org/officeDocument/2006/relationships/hyperlink" Target="https://www.guggenheim.org/artwork/1924" TargetMode="External"/><Relationship Id="rId42" Type="http://schemas.openxmlformats.org/officeDocument/2006/relationships/footer" Target="footer7.xml"/><Relationship Id="rId47" Type="http://schemas.openxmlformats.org/officeDocument/2006/relationships/image" Target="media/image13.emf"/><Relationship Id="rId50" Type="http://schemas.openxmlformats.org/officeDocument/2006/relationships/footer" Target="foot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curriculum.gov.bc.ca/curriculum/arts-education/6/core" TargetMode="External"/><Relationship Id="rId11" Type="http://schemas.openxmlformats.org/officeDocument/2006/relationships/endnotes" Target="endnotes.xml"/><Relationship Id="rId24" Type="http://schemas.openxmlformats.org/officeDocument/2006/relationships/hyperlink" Target="https://curriculum.gov.bc.ca/curriculum/arts-education/5/core" TargetMode="External"/><Relationship Id="rId32" Type="http://schemas.openxmlformats.org/officeDocument/2006/relationships/hyperlink" Target="https://www.youtube.com/watch?v=jEx3xZyfLHA" TargetMode="External"/><Relationship Id="rId37" Type="http://schemas.openxmlformats.org/officeDocument/2006/relationships/image" Target="media/image7.emf"/><Relationship Id="rId40" Type="http://schemas.openxmlformats.org/officeDocument/2006/relationships/image" Target="media/image8.png"/><Relationship Id="rId45" Type="http://schemas.openxmlformats.org/officeDocument/2006/relationships/image" Target="media/image11.jpe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saffronthreads.ca" TargetMode="External"/><Relationship Id="rId31" Type="http://schemas.openxmlformats.org/officeDocument/2006/relationships/hyperlink" Target="https://curriculum.gov.bc.ca/curriculum/arts-education/5/core" TargetMode="External"/><Relationship Id="rId44" Type="http://schemas.openxmlformats.org/officeDocument/2006/relationships/image" Target="media/image10.jpeg"/><Relationship Id="rId52"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curriculum.gov.bc.ca/curriculum/arts-education/4/core" TargetMode="External"/><Relationship Id="rId27" Type="http://schemas.openxmlformats.org/officeDocument/2006/relationships/hyperlink" Target="https://curriculum.gov.bc.ca/curriculum/arts-education/5/core" TargetMode="External"/><Relationship Id="rId30" Type="http://schemas.openxmlformats.org/officeDocument/2006/relationships/hyperlink" Target="https://curriculum.gov.bc.ca/curriculum/arts-education/6/core" TargetMode="External"/><Relationship Id="rId35" Type="http://schemas.openxmlformats.org/officeDocument/2006/relationships/image" Target="media/image5.png"/><Relationship Id="rId43" Type="http://schemas.openxmlformats.org/officeDocument/2006/relationships/image" Target="media/image9.jpeg"/><Relationship Id="rId4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hyperlink" Target="https://curriculum.gov.bc.ca/curriculum/arts-education/5/core" TargetMode="External"/><Relationship Id="rId33" Type="http://schemas.openxmlformats.org/officeDocument/2006/relationships/hyperlink" Target="https://en.wikipedia.org/wiki/Rangoli" TargetMode="External"/><Relationship Id="rId38" Type="http://schemas.openxmlformats.org/officeDocument/2006/relationships/footer" Target="footer5.xml"/><Relationship Id="rId46" Type="http://schemas.openxmlformats.org/officeDocument/2006/relationships/image" Target="media/image12.jpeg"/><Relationship Id="rId20" Type="http://schemas.openxmlformats.org/officeDocument/2006/relationships/footer" Target="footer3.xml"/><Relationship Id="rId41" Type="http://schemas.openxmlformats.org/officeDocument/2006/relationships/header" Target="header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curriculum.gov.bc.ca/curriculum/arts-education/4/core" TargetMode="External"/><Relationship Id="rId28" Type="http://schemas.openxmlformats.org/officeDocument/2006/relationships/hyperlink" Target="https://curriculum.gov.bc.ca/curriculum/arts-education/6/core" TargetMode="External"/><Relationship Id="rId36" Type="http://schemas.openxmlformats.org/officeDocument/2006/relationships/image" Target="media/image6.emf"/><Relationship Id="rId49"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22DFD4AB760440A6FED4EEE2285779" ma:contentTypeVersion="18" ma:contentTypeDescription="Create a new document." ma:contentTypeScope="" ma:versionID="e6759d135be25195579824050ffb0e35">
  <xsd:schema xmlns:xsd="http://www.w3.org/2001/XMLSchema" xmlns:xs="http://www.w3.org/2001/XMLSchema" xmlns:p="http://schemas.microsoft.com/office/2006/metadata/properties" xmlns:ns2="9119fc6a-7424-4215-83d2-2e286f3b0bd1" xmlns:ns3="9b727c3e-e453-42f5-9e0e-092b31ddc15d" targetNamespace="http://schemas.microsoft.com/office/2006/metadata/properties" ma:root="true" ma:fieldsID="c0851faab4cc523181b52c21a1db87ff" ns2:_="" ns3:_="">
    <xsd:import namespace="9119fc6a-7424-4215-83d2-2e286f3b0bd1"/>
    <xsd:import namespace="9b727c3e-e453-42f5-9e0e-092b31ddc1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ObjectDetectorVersions" minOccurs="0"/>
                <xsd:element ref="ns2:_x0023_"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19fc6a-7424-4215-83d2-2e286f3b0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9b50559-7390-452f-8d4d-780c6c1e431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x0023_" ma:index="23" nillable="true" ma:displayName="#" ma:format="Dropdown" ma:internalName="_x0023_" ma:percentage="FALSE">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727c3e-e453-42f5-9e0e-092b31ddc1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ad96bd9-66c9-4493-a720-e971b67d15d5}" ma:internalName="TaxCatchAll" ma:showField="CatchAllData" ma:web="9b727c3e-e453-42f5-9e0e-092b31ddc1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b727c3e-e453-42f5-9e0e-092b31ddc15d">
      <UserInfo>
        <DisplayName/>
        <AccountId xsi:nil="true"/>
        <AccountType/>
      </UserInfo>
    </SharedWithUsers>
    <lcf76f155ced4ddcb4097134ff3c332f xmlns="9119fc6a-7424-4215-83d2-2e286f3b0bd1">
      <Terms xmlns="http://schemas.microsoft.com/office/infopath/2007/PartnerControls"/>
    </lcf76f155ced4ddcb4097134ff3c332f>
    <TaxCatchAll xmlns="9b727c3e-e453-42f5-9e0e-092b31ddc15d" xsi:nil="true"/>
    <_x0023_ xmlns="9119fc6a-7424-4215-83d2-2e286f3b0bd1" xsi:nil="true"/>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hw1cnBj9FvcUXbgNXEjY4cegCcSA==">AMUW2mXnpmc2i/JX0jOzZ4xnxGTpcDb0KY5ZYmoo1Slr088Y6X/PAmxIeuPBVU4YtuY1GaIzkkWiy5BpqdCiCna+Ohk1Soq8zYWf7LicvgurikHChRHiiNraHk7v6+mmphzoEeLboAaJ</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456F2C-B78F-8E40-86A0-4F9281E4B5A5}">
  <ds:schemaRefs>
    <ds:schemaRef ds:uri="http://schemas.openxmlformats.org/officeDocument/2006/bibliography"/>
  </ds:schemaRefs>
</ds:datastoreItem>
</file>

<file path=customXml/itemProps2.xml><?xml version="1.0" encoding="utf-8"?>
<ds:datastoreItem xmlns:ds="http://schemas.openxmlformats.org/officeDocument/2006/customXml" ds:itemID="{A8720294-E3E8-44E3-8E0E-709F2AA29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19fc6a-7424-4215-83d2-2e286f3b0bd1"/>
    <ds:schemaRef ds:uri="9b727c3e-e453-42f5-9e0e-092b31ddc1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3198BC-26BC-4BBF-884D-FF4F9CB6CC15}">
  <ds:schemaRefs>
    <ds:schemaRef ds:uri="http://schemas.microsoft.com/office/2006/metadata/properties"/>
    <ds:schemaRef ds:uri="http://schemas.microsoft.com/office/infopath/2007/PartnerControls"/>
    <ds:schemaRef ds:uri="9b727c3e-e453-42f5-9e0e-092b31ddc15d"/>
    <ds:schemaRef ds:uri="9119fc6a-7424-4215-83d2-2e286f3b0bd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E2C976B-427B-4A32-99F7-2F8CAAB6C8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2271</Words>
  <Characters>12947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15188</CharactersWithSpaces>
  <SharedDoc>false</SharedDoc>
  <HyperlinkBase/>
  <HLinks>
    <vt:vector size="168" baseType="variant">
      <vt:variant>
        <vt:i4>7995501</vt:i4>
      </vt:variant>
      <vt:variant>
        <vt:i4>138</vt:i4>
      </vt:variant>
      <vt:variant>
        <vt:i4>0</vt:i4>
      </vt:variant>
      <vt:variant>
        <vt:i4>5</vt:i4>
      </vt:variant>
      <vt:variant>
        <vt:lpwstr>https://www.youtube.com/watch?v=5XCQfYsFa3Q</vt:lpwstr>
      </vt:variant>
      <vt:variant>
        <vt:lpwstr/>
      </vt:variant>
      <vt:variant>
        <vt:i4>7340136</vt:i4>
      </vt:variant>
      <vt:variant>
        <vt:i4>135</vt:i4>
      </vt:variant>
      <vt:variant>
        <vt:i4>0</vt:i4>
      </vt:variant>
      <vt:variant>
        <vt:i4>5</vt:i4>
      </vt:variant>
      <vt:variant>
        <vt:lpwstr>https://www.youtube.com/watch?v=X655B4ISakg</vt:lpwstr>
      </vt:variant>
      <vt:variant>
        <vt:lpwstr/>
      </vt:variant>
      <vt:variant>
        <vt:i4>2949155</vt:i4>
      </vt:variant>
      <vt:variant>
        <vt:i4>132</vt:i4>
      </vt:variant>
      <vt:variant>
        <vt:i4>0</vt:i4>
      </vt:variant>
      <vt:variant>
        <vt:i4>5</vt:i4>
      </vt:variant>
      <vt:variant>
        <vt:lpwstr>https://www.youtube.com/watch?v=L8eMSTZ1LbI</vt:lpwstr>
      </vt:variant>
      <vt:variant>
        <vt:lpwstr/>
      </vt:variant>
      <vt:variant>
        <vt:i4>65566</vt:i4>
      </vt:variant>
      <vt:variant>
        <vt:i4>129</vt:i4>
      </vt:variant>
      <vt:variant>
        <vt:i4>0</vt:i4>
      </vt:variant>
      <vt:variant>
        <vt:i4>5</vt:i4>
      </vt:variant>
      <vt:variant>
        <vt:lpwstr>https://youtu.be/a1dgkivX9-A</vt:lpwstr>
      </vt:variant>
      <vt:variant>
        <vt:lpwstr/>
      </vt:variant>
      <vt:variant>
        <vt:i4>3211318</vt:i4>
      </vt:variant>
      <vt:variant>
        <vt:i4>126</vt:i4>
      </vt:variant>
      <vt:variant>
        <vt:i4>0</vt:i4>
      </vt:variant>
      <vt:variant>
        <vt:i4>5</vt:i4>
      </vt:variant>
      <vt:variant>
        <vt:lpwstr>https://www.youtube.com/watch?v=ZBnPlqQFPKs</vt:lpwstr>
      </vt:variant>
      <vt:variant>
        <vt:lpwstr/>
      </vt:variant>
      <vt:variant>
        <vt:i4>3604506</vt:i4>
      </vt:variant>
      <vt:variant>
        <vt:i4>123</vt:i4>
      </vt:variant>
      <vt:variant>
        <vt:i4>0</vt:i4>
      </vt:variant>
      <vt:variant>
        <vt:i4>5</vt:i4>
      </vt:variant>
      <vt:variant>
        <vt:lpwstr>https://www.youtube.com/watch?v=bRkILioT_NA</vt:lpwstr>
      </vt:variant>
      <vt:variant>
        <vt:lpwstr/>
      </vt:variant>
      <vt:variant>
        <vt:i4>7209078</vt:i4>
      </vt:variant>
      <vt:variant>
        <vt:i4>117</vt:i4>
      </vt:variant>
      <vt:variant>
        <vt:i4>0</vt:i4>
      </vt:variant>
      <vt:variant>
        <vt:i4>5</vt:i4>
      </vt:variant>
      <vt:variant>
        <vt:lpwstr>https://www.youtube.com/watch?v=IIbBI-BT9c4</vt:lpwstr>
      </vt:variant>
      <vt:variant>
        <vt:lpwstr/>
      </vt:variant>
      <vt:variant>
        <vt:i4>7929965</vt:i4>
      </vt:variant>
      <vt:variant>
        <vt:i4>114</vt:i4>
      </vt:variant>
      <vt:variant>
        <vt:i4>0</vt:i4>
      </vt:variant>
      <vt:variant>
        <vt:i4>5</vt:i4>
      </vt:variant>
      <vt:variant>
        <vt:lpwstr>https://www.youtube.com/watch?v=htJ0Bv7xuL8</vt:lpwstr>
      </vt:variant>
      <vt:variant>
        <vt:lpwstr/>
      </vt:variant>
      <vt:variant>
        <vt:i4>6357055</vt:i4>
      </vt:variant>
      <vt:variant>
        <vt:i4>111</vt:i4>
      </vt:variant>
      <vt:variant>
        <vt:i4>0</vt:i4>
      </vt:variant>
      <vt:variant>
        <vt:i4>5</vt:i4>
      </vt:variant>
      <vt:variant>
        <vt:lpwstr>https://www.youtube.com/watch?v=hXA3837uv3w</vt:lpwstr>
      </vt:variant>
      <vt:variant>
        <vt:lpwstr/>
      </vt:variant>
      <vt:variant>
        <vt:i4>6357038</vt:i4>
      </vt:variant>
      <vt:variant>
        <vt:i4>108</vt:i4>
      </vt:variant>
      <vt:variant>
        <vt:i4>0</vt:i4>
      </vt:variant>
      <vt:variant>
        <vt:i4>5</vt:i4>
      </vt:variant>
      <vt:variant>
        <vt:lpwstr>https://www.youtube.com/watch?v=GVTxB3haxBM</vt:lpwstr>
      </vt:variant>
      <vt:variant>
        <vt:lpwstr/>
      </vt:variant>
      <vt:variant>
        <vt:i4>3014695</vt:i4>
      </vt:variant>
      <vt:variant>
        <vt:i4>105</vt:i4>
      </vt:variant>
      <vt:variant>
        <vt:i4>0</vt:i4>
      </vt:variant>
      <vt:variant>
        <vt:i4>5</vt:i4>
      </vt:variant>
      <vt:variant>
        <vt:lpwstr>https://www.youtube.com/watch?v=hvmA2g3HliE</vt:lpwstr>
      </vt:variant>
      <vt:variant>
        <vt:lpwstr/>
      </vt:variant>
      <vt:variant>
        <vt:i4>1245232</vt:i4>
      </vt:variant>
      <vt:variant>
        <vt:i4>98</vt:i4>
      </vt:variant>
      <vt:variant>
        <vt:i4>0</vt:i4>
      </vt:variant>
      <vt:variant>
        <vt:i4>5</vt:i4>
      </vt:variant>
      <vt:variant>
        <vt:lpwstr/>
      </vt:variant>
      <vt:variant>
        <vt:lpwstr>_Toc97041384</vt:lpwstr>
      </vt:variant>
      <vt:variant>
        <vt:i4>1310768</vt:i4>
      </vt:variant>
      <vt:variant>
        <vt:i4>92</vt:i4>
      </vt:variant>
      <vt:variant>
        <vt:i4>0</vt:i4>
      </vt:variant>
      <vt:variant>
        <vt:i4>5</vt:i4>
      </vt:variant>
      <vt:variant>
        <vt:lpwstr/>
      </vt:variant>
      <vt:variant>
        <vt:lpwstr>_Toc97041383</vt:lpwstr>
      </vt:variant>
      <vt:variant>
        <vt:i4>1376304</vt:i4>
      </vt:variant>
      <vt:variant>
        <vt:i4>86</vt:i4>
      </vt:variant>
      <vt:variant>
        <vt:i4>0</vt:i4>
      </vt:variant>
      <vt:variant>
        <vt:i4>5</vt:i4>
      </vt:variant>
      <vt:variant>
        <vt:lpwstr/>
      </vt:variant>
      <vt:variant>
        <vt:lpwstr>_Toc97041382</vt:lpwstr>
      </vt:variant>
      <vt:variant>
        <vt:i4>1441840</vt:i4>
      </vt:variant>
      <vt:variant>
        <vt:i4>80</vt:i4>
      </vt:variant>
      <vt:variant>
        <vt:i4>0</vt:i4>
      </vt:variant>
      <vt:variant>
        <vt:i4>5</vt:i4>
      </vt:variant>
      <vt:variant>
        <vt:lpwstr/>
      </vt:variant>
      <vt:variant>
        <vt:lpwstr>_Toc97041381</vt:lpwstr>
      </vt:variant>
      <vt:variant>
        <vt:i4>1507376</vt:i4>
      </vt:variant>
      <vt:variant>
        <vt:i4>74</vt:i4>
      </vt:variant>
      <vt:variant>
        <vt:i4>0</vt:i4>
      </vt:variant>
      <vt:variant>
        <vt:i4>5</vt:i4>
      </vt:variant>
      <vt:variant>
        <vt:lpwstr/>
      </vt:variant>
      <vt:variant>
        <vt:lpwstr>_Toc97041380</vt:lpwstr>
      </vt:variant>
      <vt:variant>
        <vt:i4>1966143</vt:i4>
      </vt:variant>
      <vt:variant>
        <vt:i4>68</vt:i4>
      </vt:variant>
      <vt:variant>
        <vt:i4>0</vt:i4>
      </vt:variant>
      <vt:variant>
        <vt:i4>5</vt:i4>
      </vt:variant>
      <vt:variant>
        <vt:lpwstr/>
      </vt:variant>
      <vt:variant>
        <vt:lpwstr>_Toc97041379</vt:lpwstr>
      </vt:variant>
      <vt:variant>
        <vt:i4>2031679</vt:i4>
      </vt:variant>
      <vt:variant>
        <vt:i4>62</vt:i4>
      </vt:variant>
      <vt:variant>
        <vt:i4>0</vt:i4>
      </vt:variant>
      <vt:variant>
        <vt:i4>5</vt:i4>
      </vt:variant>
      <vt:variant>
        <vt:lpwstr/>
      </vt:variant>
      <vt:variant>
        <vt:lpwstr>_Toc97041378</vt:lpwstr>
      </vt:variant>
      <vt:variant>
        <vt:i4>1048639</vt:i4>
      </vt:variant>
      <vt:variant>
        <vt:i4>56</vt:i4>
      </vt:variant>
      <vt:variant>
        <vt:i4>0</vt:i4>
      </vt:variant>
      <vt:variant>
        <vt:i4>5</vt:i4>
      </vt:variant>
      <vt:variant>
        <vt:lpwstr/>
      </vt:variant>
      <vt:variant>
        <vt:lpwstr>_Toc97041377</vt:lpwstr>
      </vt:variant>
      <vt:variant>
        <vt:i4>1114175</vt:i4>
      </vt:variant>
      <vt:variant>
        <vt:i4>50</vt:i4>
      </vt:variant>
      <vt:variant>
        <vt:i4>0</vt:i4>
      </vt:variant>
      <vt:variant>
        <vt:i4>5</vt:i4>
      </vt:variant>
      <vt:variant>
        <vt:lpwstr/>
      </vt:variant>
      <vt:variant>
        <vt:lpwstr>_Toc97041376</vt:lpwstr>
      </vt:variant>
      <vt:variant>
        <vt:i4>1179711</vt:i4>
      </vt:variant>
      <vt:variant>
        <vt:i4>44</vt:i4>
      </vt:variant>
      <vt:variant>
        <vt:i4>0</vt:i4>
      </vt:variant>
      <vt:variant>
        <vt:i4>5</vt:i4>
      </vt:variant>
      <vt:variant>
        <vt:lpwstr/>
      </vt:variant>
      <vt:variant>
        <vt:lpwstr>_Toc97041375</vt:lpwstr>
      </vt:variant>
      <vt:variant>
        <vt:i4>1245247</vt:i4>
      </vt:variant>
      <vt:variant>
        <vt:i4>38</vt:i4>
      </vt:variant>
      <vt:variant>
        <vt:i4>0</vt:i4>
      </vt:variant>
      <vt:variant>
        <vt:i4>5</vt:i4>
      </vt:variant>
      <vt:variant>
        <vt:lpwstr/>
      </vt:variant>
      <vt:variant>
        <vt:lpwstr>_Toc97041374</vt:lpwstr>
      </vt:variant>
      <vt:variant>
        <vt:i4>1310783</vt:i4>
      </vt:variant>
      <vt:variant>
        <vt:i4>32</vt:i4>
      </vt:variant>
      <vt:variant>
        <vt:i4>0</vt:i4>
      </vt:variant>
      <vt:variant>
        <vt:i4>5</vt:i4>
      </vt:variant>
      <vt:variant>
        <vt:lpwstr/>
      </vt:variant>
      <vt:variant>
        <vt:lpwstr>_Toc97041373</vt:lpwstr>
      </vt:variant>
      <vt:variant>
        <vt:i4>1376319</vt:i4>
      </vt:variant>
      <vt:variant>
        <vt:i4>26</vt:i4>
      </vt:variant>
      <vt:variant>
        <vt:i4>0</vt:i4>
      </vt:variant>
      <vt:variant>
        <vt:i4>5</vt:i4>
      </vt:variant>
      <vt:variant>
        <vt:lpwstr/>
      </vt:variant>
      <vt:variant>
        <vt:lpwstr>_Toc97041372</vt:lpwstr>
      </vt:variant>
      <vt:variant>
        <vt:i4>1441855</vt:i4>
      </vt:variant>
      <vt:variant>
        <vt:i4>20</vt:i4>
      </vt:variant>
      <vt:variant>
        <vt:i4>0</vt:i4>
      </vt:variant>
      <vt:variant>
        <vt:i4>5</vt:i4>
      </vt:variant>
      <vt:variant>
        <vt:lpwstr/>
      </vt:variant>
      <vt:variant>
        <vt:lpwstr>_Toc97041371</vt:lpwstr>
      </vt:variant>
      <vt:variant>
        <vt:i4>1507391</vt:i4>
      </vt:variant>
      <vt:variant>
        <vt:i4>14</vt:i4>
      </vt:variant>
      <vt:variant>
        <vt:i4>0</vt:i4>
      </vt:variant>
      <vt:variant>
        <vt:i4>5</vt:i4>
      </vt:variant>
      <vt:variant>
        <vt:lpwstr/>
      </vt:variant>
      <vt:variant>
        <vt:lpwstr>_Toc97041370</vt:lpwstr>
      </vt:variant>
      <vt:variant>
        <vt:i4>1966142</vt:i4>
      </vt:variant>
      <vt:variant>
        <vt:i4>8</vt:i4>
      </vt:variant>
      <vt:variant>
        <vt:i4>0</vt:i4>
      </vt:variant>
      <vt:variant>
        <vt:i4>5</vt:i4>
      </vt:variant>
      <vt:variant>
        <vt:lpwstr/>
      </vt:variant>
      <vt:variant>
        <vt:lpwstr>_Toc97041369</vt:lpwstr>
      </vt:variant>
      <vt:variant>
        <vt:i4>2031678</vt:i4>
      </vt:variant>
      <vt:variant>
        <vt:i4>2</vt:i4>
      </vt:variant>
      <vt:variant>
        <vt:i4>0</vt:i4>
      </vt:variant>
      <vt:variant>
        <vt:i4>5</vt:i4>
      </vt:variant>
      <vt:variant>
        <vt:lpwstr/>
      </vt:variant>
      <vt:variant>
        <vt:lpwstr>_Toc97041368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Ramkeesoon, Christine ECC:EX</dc:creator>
  <cp:keywords/>
  <dc:description/>
  <cp:lastModifiedBy>Ramkeesoon, Christine ECC:EX</cp:lastModifiedBy>
  <cp:revision>3</cp:revision>
  <cp:lastPrinted>2024-03-27T22:07:00Z</cp:lastPrinted>
  <dcterms:created xsi:type="dcterms:W3CDTF">2024-03-27T22:07:00Z</dcterms:created>
  <dcterms:modified xsi:type="dcterms:W3CDTF">2024-03-27T22:07:00Z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0x010100D522DFD4AB760440A6FED4EEE2285779</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