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5961" w14:textId="77777777" w:rsidR="004354B5" w:rsidRPr="00B63409" w:rsidRDefault="004354B5" w:rsidP="007B4A11">
      <w:pPr>
        <w:pStyle w:val="ActivityTitle"/>
        <w:spacing w:after="0"/>
      </w:pPr>
      <w:bookmarkStart w:id="0" w:name="_Ref86848700"/>
      <w:r w:rsidRPr="00B63409">
        <w:t>Favourite Foods Worksheet</w:t>
      </w:r>
      <w:bookmarkEnd w:id="0"/>
    </w:p>
    <w:p w14:paraId="5AF8AE1F" w14:textId="77777777" w:rsidR="00E61721" w:rsidRDefault="004354B5" w:rsidP="003A4AB2">
      <w:r w:rsidRPr="00D574A5">
        <w:t>Think about some of your favourite foods or foods that you regularly eat at home. Are they “traditional”</w:t>
      </w:r>
      <w:r w:rsidR="00D574A5">
        <w:t xml:space="preserve"> </w:t>
      </w:r>
      <w:r w:rsidRPr="00D574A5">
        <w:t>dishes? You may need to stretch yourself by looking at where some of these foods are grown or how they are traditionally used.</w:t>
      </w:r>
      <w:r w:rsidR="001F29C7">
        <w:t xml:space="preserve"> </w:t>
      </w:r>
    </w:p>
    <w:p w14:paraId="77C787CA" w14:textId="217D3220" w:rsidR="004354B5" w:rsidRDefault="004354B5" w:rsidP="006E0293">
      <w:pPr>
        <w:pStyle w:val="Normalstem"/>
      </w:pPr>
      <w:r w:rsidRPr="00D574A5">
        <w:t>For example:</w:t>
      </w:r>
    </w:p>
    <w:tbl>
      <w:tblPr>
        <w:tblStyle w:val="STGridtable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863B7D" w14:paraId="5A80D6E7" w14:textId="77777777" w:rsidTr="0059762B">
        <w:tc>
          <w:tcPr>
            <w:tcW w:w="9360" w:type="dxa"/>
          </w:tcPr>
          <w:p w14:paraId="625E6620" w14:textId="3ADA1E47" w:rsidR="00863B7D" w:rsidRPr="00863B7D" w:rsidRDefault="00863B7D" w:rsidP="00B94CD3">
            <w:pPr>
              <w:pStyle w:val="Tablesubhead"/>
            </w:pPr>
            <w:r w:rsidRPr="00863B7D">
              <w:t>Food</w:t>
            </w:r>
            <w:r>
              <w:t xml:space="preserve">: </w:t>
            </w:r>
            <w:r w:rsidR="00B94CD3" w:rsidRPr="00B94CD3">
              <w:rPr>
                <w:rStyle w:val="TablenormalChar"/>
                <w:b w:val="0"/>
                <w:bCs w:val="0"/>
              </w:rPr>
              <w:t>Quinoa Biryani</w:t>
            </w:r>
          </w:p>
        </w:tc>
      </w:tr>
      <w:tr w:rsidR="00863B7D" w14:paraId="6242F697" w14:textId="77777777" w:rsidTr="0059762B">
        <w:tc>
          <w:tcPr>
            <w:tcW w:w="9360" w:type="dxa"/>
            <w:tcBorders>
              <w:bottom w:val="single" w:sz="4" w:space="0" w:color="auto"/>
            </w:tcBorders>
          </w:tcPr>
          <w:p w14:paraId="1BC150BC" w14:textId="2C953A7C" w:rsidR="00863B7D" w:rsidRDefault="00B94CD3" w:rsidP="00352E3A">
            <w:pPr>
              <w:pStyle w:val="Tablenormal0"/>
            </w:pPr>
            <w:r w:rsidRPr="00D574A5">
              <w:t xml:space="preserve">Instead of using rice when </w:t>
            </w:r>
            <w:r w:rsidRPr="00352E3A">
              <w:t>making</w:t>
            </w:r>
            <w:r w:rsidRPr="00D574A5">
              <w:t xml:space="preserve"> biryani (a South Asian rice dish), we will sometimes use quinoa because it is healthier and has a different flavour. This is not a grain that is typically found/grown in South Asia.</w:t>
            </w:r>
          </w:p>
        </w:tc>
      </w:tr>
      <w:tr w:rsidR="00B252D9" w14:paraId="57999E18" w14:textId="77777777" w:rsidTr="0059762B"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0C02F" w14:textId="77777777" w:rsidR="00B252D9" w:rsidRDefault="00B252D9" w:rsidP="007D6A63">
            <w:pPr>
              <w:pStyle w:val="Tablesubhead"/>
            </w:pPr>
          </w:p>
        </w:tc>
      </w:tr>
      <w:tr w:rsidR="00863B7D" w14:paraId="5D29A162" w14:textId="77777777" w:rsidTr="0059762B">
        <w:tc>
          <w:tcPr>
            <w:tcW w:w="9360" w:type="dxa"/>
            <w:tcBorders>
              <w:top w:val="single" w:sz="4" w:space="0" w:color="auto"/>
            </w:tcBorders>
          </w:tcPr>
          <w:p w14:paraId="3DFAE4D5" w14:textId="5D2BE7F3" w:rsidR="00863B7D" w:rsidRDefault="00634FED" w:rsidP="007D6A63">
            <w:pPr>
              <w:pStyle w:val="Tablesubhead"/>
            </w:pPr>
            <w:r>
              <w:t>Food:</w:t>
            </w:r>
          </w:p>
        </w:tc>
      </w:tr>
      <w:tr w:rsidR="00863B7D" w14:paraId="0E5F47EE" w14:textId="77777777" w:rsidTr="0059762B">
        <w:trPr>
          <w:trHeight w:val="1224"/>
        </w:trPr>
        <w:tc>
          <w:tcPr>
            <w:tcW w:w="9360" w:type="dxa"/>
          </w:tcPr>
          <w:p w14:paraId="21211CEC" w14:textId="77777777" w:rsidR="00863B7D" w:rsidRDefault="00863B7D" w:rsidP="00863B7D"/>
        </w:tc>
      </w:tr>
      <w:tr w:rsidR="00863B7D" w14:paraId="416BA0A3" w14:textId="77777777" w:rsidTr="0059762B">
        <w:tc>
          <w:tcPr>
            <w:tcW w:w="9360" w:type="dxa"/>
          </w:tcPr>
          <w:p w14:paraId="78571FCB" w14:textId="21E56810" w:rsidR="00863B7D" w:rsidRDefault="00634FED" w:rsidP="007D6A63">
            <w:pPr>
              <w:pStyle w:val="Tablesubhead"/>
            </w:pPr>
            <w:r>
              <w:t>Food:</w:t>
            </w:r>
          </w:p>
        </w:tc>
      </w:tr>
      <w:tr w:rsidR="00863B7D" w14:paraId="334E4F8D" w14:textId="77777777" w:rsidTr="0059762B">
        <w:trPr>
          <w:trHeight w:val="1224"/>
        </w:trPr>
        <w:tc>
          <w:tcPr>
            <w:tcW w:w="9360" w:type="dxa"/>
          </w:tcPr>
          <w:p w14:paraId="58FE6AA6" w14:textId="77777777" w:rsidR="00863B7D" w:rsidRDefault="00863B7D" w:rsidP="00863B7D"/>
        </w:tc>
      </w:tr>
      <w:tr w:rsidR="00863B7D" w14:paraId="0A81389C" w14:textId="77777777" w:rsidTr="0059762B">
        <w:tc>
          <w:tcPr>
            <w:tcW w:w="9360" w:type="dxa"/>
          </w:tcPr>
          <w:p w14:paraId="5E4EA79E" w14:textId="731D1B7A" w:rsidR="00863B7D" w:rsidRDefault="00634FED" w:rsidP="007D6A63">
            <w:pPr>
              <w:pStyle w:val="Tablesubhead"/>
            </w:pPr>
            <w:r>
              <w:t>Food:</w:t>
            </w:r>
          </w:p>
        </w:tc>
      </w:tr>
      <w:tr w:rsidR="00863B7D" w14:paraId="4140307A" w14:textId="77777777" w:rsidTr="0059762B">
        <w:trPr>
          <w:trHeight w:val="1224"/>
        </w:trPr>
        <w:tc>
          <w:tcPr>
            <w:tcW w:w="9360" w:type="dxa"/>
          </w:tcPr>
          <w:p w14:paraId="1A6574D8" w14:textId="77777777" w:rsidR="00863B7D" w:rsidRDefault="00863B7D" w:rsidP="00863B7D"/>
        </w:tc>
      </w:tr>
      <w:tr w:rsidR="00634FED" w14:paraId="0C1F8571" w14:textId="77777777" w:rsidTr="0059762B">
        <w:tc>
          <w:tcPr>
            <w:tcW w:w="9360" w:type="dxa"/>
          </w:tcPr>
          <w:p w14:paraId="1E505D7F" w14:textId="686AFF63" w:rsidR="00634FED" w:rsidRDefault="00634FED" w:rsidP="007D6A63">
            <w:pPr>
              <w:pStyle w:val="Tablesubhead"/>
            </w:pPr>
            <w:r>
              <w:t>Food:</w:t>
            </w:r>
          </w:p>
        </w:tc>
      </w:tr>
      <w:tr w:rsidR="00634FED" w14:paraId="0013ECE7" w14:textId="77777777" w:rsidTr="0059762B">
        <w:trPr>
          <w:trHeight w:val="1224"/>
        </w:trPr>
        <w:tc>
          <w:tcPr>
            <w:tcW w:w="9360" w:type="dxa"/>
          </w:tcPr>
          <w:p w14:paraId="5EA521F0" w14:textId="77777777" w:rsidR="00634FED" w:rsidRDefault="00634FED" w:rsidP="00863B7D"/>
        </w:tc>
      </w:tr>
      <w:tr w:rsidR="00634FED" w14:paraId="421BDAEF" w14:textId="77777777" w:rsidTr="0059762B">
        <w:tc>
          <w:tcPr>
            <w:tcW w:w="9360" w:type="dxa"/>
          </w:tcPr>
          <w:p w14:paraId="5807E653" w14:textId="6F1A422B" w:rsidR="00634FED" w:rsidRDefault="00634FED" w:rsidP="007D6A63">
            <w:pPr>
              <w:pStyle w:val="Tablesubhead"/>
            </w:pPr>
            <w:r>
              <w:t>Food:</w:t>
            </w:r>
          </w:p>
        </w:tc>
      </w:tr>
      <w:tr w:rsidR="00634FED" w14:paraId="6F35BC26" w14:textId="77777777" w:rsidTr="0059762B">
        <w:trPr>
          <w:trHeight w:val="1224"/>
        </w:trPr>
        <w:tc>
          <w:tcPr>
            <w:tcW w:w="9360" w:type="dxa"/>
          </w:tcPr>
          <w:p w14:paraId="04814B63" w14:textId="77777777" w:rsidR="00634FED" w:rsidRDefault="00634FED" w:rsidP="00863B7D"/>
        </w:tc>
      </w:tr>
    </w:tbl>
    <w:p w14:paraId="452C1A25" w14:textId="078DEC64" w:rsidR="004354B5" w:rsidRPr="004E0522" w:rsidRDefault="004354B5" w:rsidP="002D626A">
      <w:pPr>
        <w:rPr>
          <w:sz w:val="2"/>
          <w:szCs w:val="2"/>
        </w:rPr>
      </w:pPr>
    </w:p>
    <w:sectPr w:rsidR="004354B5" w:rsidRPr="004E0522" w:rsidSect="002D62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10E5" w14:textId="77777777" w:rsidR="006C7CE9" w:rsidRDefault="006C7CE9" w:rsidP="000576C3">
      <w:r>
        <w:separator/>
      </w:r>
    </w:p>
  </w:endnote>
  <w:endnote w:type="continuationSeparator" w:id="0">
    <w:p w14:paraId="7131A061" w14:textId="77777777" w:rsidR="006C7CE9" w:rsidRDefault="006C7CE9" w:rsidP="000576C3">
      <w:r>
        <w:continuationSeparator/>
      </w:r>
    </w:p>
  </w:endnote>
  <w:endnote w:type="continuationNotice" w:id="1">
    <w:p w14:paraId="6B605ED4" w14:textId="77777777" w:rsidR="006C7CE9" w:rsidRDefault="006C7C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667" w14:textId="77777777" w:rsidR="002D626A" w:rsidRDefault="002D6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0939" w14:textId="77777777" w:rsidR="002D626A" w:rsidRPr="00F33B9C" w:rsidRDefault="002D626A" w:rsidP="00F33B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CE2" w14:textId="77777777" w:rsidR="002D626A" w:rsidRDefault="002D6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E0E1" w14:textId="77777777" w:rsidR="006C7CE9" w:rsidRDefault="006C7CE9" w:rsidP="000576C3">
      <w:r>
        <w:separator/>
      </w:r>
    </w:p>
  </w:footnote>
  <w:footnote w:type="continuationSeparator" w:id="0">
    <w:p w14:paraId="17AF0F07" w14:textId="77777777" w:rsidR="006C7CE9" w:rsidRDefault="006C7CE9" w:rsidP="000576C3">
      <w:r>
        <w:continuationSeparator/>
      </w:r>
    </w:p>
  </w:footnote>
  <w:footnote w:type="continuationNotice" w:id="1">
    <w:p w14:paraId="01DB4F71" w14:textId="77777777" w:rsidR="006C7CE9" w:rsidRDefault="006C7C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BA3C" w14:textId="77777777" w:rsidR="002D626A" w:rsidRDefault="002D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DA5" w14:textId="77777777" w:rsidR="002D626A" w:rsidRDefault="002D6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D95D" w14:textId="77777777" w:rsidR="002D626A" w:rsidRDefault="002D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9777B"/>
    <w:multiLevelType w:val="hybridMultilevel"/>
    <w:tmpl w:val="36723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E11E8"/>
    <w:multiLevelType w:val="hybridMultilevel"/>
    <w:tmpl w:val="5E3A36C2"/>
    <w:lvl w:ilvl="0" w:tplc="E58852F0">
      <w:start w:val="1"/>
      <w:numFmt w:val="decimal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067F"/>
    <w:multiLevelType w:val="multilevel"/>
    <w:tmpl w:val="B9CEA29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40CAE"/>
    <w:multiLevelType w:val="hybridMultilevel"/>
    <w:tmpl w:val="FD2C3C94"/>
    <w:lvl w:ilvl="0" w:tplc="63A8AFC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325291">
    <w:abstractNumId w:val="2"/>
  </w:num>
  <w:num w:numId="2" w16cid:durableId="1422023616">
    <w:abstractNumId w:val="1"/>
  </w:num>
  <w:num w:numId="3" w16cid:durableId="926186139">
    <w:abstractNumId w:val="0"/>
  </w:num>
  <w:num w:numId="4" w16cid:durableId="244262326">
    <w:abstractNumId w:val="6"/>
  </w:num>
  <w:num w:numId="5" w16cid:durableId="2068917889">
    <w:abstractNumId w:val="10"/>
  </w:num>
  <w:num w:numId="6" w16cid:durableId="1898855202">
    <w:abstractNumId w:val="6"/>
    <w:lvlOverride w:ilvl="0">
      <w:startOverride w:val="1"/>
    </w:lvlOverride>
  </w:num>
  <w:num w:numId="7" w16cid:durableId="1860775421">
    <w:abstractNumId w:val="6"/>
    <w:lvlOverride w:ilvl="0">
      <w:startOverride w:val="1"/>
    </w:lvlOverride>
  </w:num>
  <w:num w:numId="8" w16cid:durableId="1492718600">
    <w:abstractNumId w:val="6"/>
    <w:lvlOverride w:ilvl="0">
      <w:startOverride w:val="1"/>
    </w:lvlOverride>
  </w:num>
  <w:num w:numId="9" w16cid:durableId="693195086">
    <w:abstractNumId w:val="6"/>
    <w:lvlOverride w:ilvl="0">
      <w:startOverride w:val="1"/>
    </w:lvlOverride>
  </w:num>
  <w:num w:numId="10" w16cid:durableId="1777863775">
    <w:abstractNumId w:val="14"/>
  </w:num>
  <w:num w:numId="11" w16cid:durableId="87163124">
    <w:abstractNumId w:val="13"/>
  </w:num>
  <w:num w:numId="12" w16cid:durableId="599224135">
    <w:abstractNumId w:val="12"/>
  </w:num>
  <w:num w:numId="13" w16cid:durableId="1677731163">
    <w:abstractNumId w:val="12"/>
    <w:lvlOverride w:ilvl="0">
      <w:startOverride w:val="1"/>
    </w:lvlOverride>
  </w:num>
  <w:num w:numId="14" w16cid:durableId="1842545606">
    <w:abstractNumId w:val="12"/>
    <w:lvlOverride w:ilvl="0">
      <w:startOverride w:val="1"/>
    </w:lvlOverride>
  </w:num>
  <w:num w:numId="15" w16cid:durableId="25453909">
    <w:abstractNumId w:val="14"/>
    <w:lvlOverride w:ilvl="0">
      <w:startOverride w:val="1"/>
    </w:lvlOverride>
  </w:num>
  <w:num w:numId="16" w16cid:durableId="1035157949">
    <w:abstractNumId w:val="14"/>
    <w:lvlOverride w:ilvl="0">
      <w:startOverride w:val="1"/>
    </w:lvlOverride>
  </w:num>
  <w:num w:numId="17" w16cid:durableId="1898782426">
    <w:abstractNumId w:val="14"/>
    <w:lvlOverride w:ilvl="0">
      <w:startOverride w:val="1"/>
    </w:lvlOverride>
  </w:num>
  <w:num w:numId="18" w16cid:durableId="1387298405">
    <w:abstractNumId w:val="14"/>
    <w:lvlOverride w:ilvl="0">
      <w:startOverride w:val="1"/>
    </w:lvlOverride>
  </w:num>
  <w:num w:numId="19" w16cid:durableId="1672026486">
    <w:abstractNumId w:val="14"/>
    <w:lvlOverride w:ilvl="0">
      <w:startOverride w:val="1"/>
    </w:lvlOverride>
  </w:num>
  <w:num w:numId="20" w16cid:durableId="1624117303">
    <w:abstractNumId w:val="14"/>
    <w:lvlOverride w:ilvl="0">
      <w:startOverride w:val="1"/>
    </w:lvlOverride>
  </w:num>
  <w:num w:numId="21" w16cid:durableId="1193886673">
    <w:abstractNumId w:val="14"/>
    <w:lvlOverride w:ilvl="0">
      <w:startOverride w:val="1"/>
    </w:lvlOverride>
  </w:num>
  <w:num w:numId="22" w16cid:durableId="743717840">
    <w:abstractNumId w:val="8"/>
  </w:num>
  <w:num w:numId="23" w16cid:durableId="432480549">
    <w:abstractNumId w:val="9"/>
  </w:num>
  <w:num w:numId="24" w16cid:durableId="1315335343">
    <w:abstractNumId w:val="7"/>
  </w:num>
  <w:num w:numId="25" w16cid:durableId="348723835">
    <w:abstractNumId w:val="5"/>
  </w:num>
  <w:num w:numId="26" w16cid:durableId="1658531071">
    <w:abstractNumId w:val="9"/>
    <w:lvlOverride w:ilvl="0">
      <w:startOverride w:val="1"/>
    </w:lvlOverride>
  </w:num>
  <w:num w:numId="27" w16cid:durableId="2035232449">
    <w:abstractNumId w:val="9"/>
  </w:num>
  <w:num w:numId="28" w16cid:durableId="1716196681">
    <w:abstractNumId w:val="4"/>
  </w:num>
  <w:num w:numId="29" w16cid:durableId="1502428425">
    <w:abstractNumId w:val="3"/>
  </w:num>
  <w:num w:numId="30" w16cid:durableId="155460853">
    <w:abstractNumId w:val="11"/>
  </w:num>
  <w:num w:numId="31" w16cid:durableId="1064177841">
    <w:abstractNumId w:val="11"/>
    <w:lvlOverride w:ilvl="0">
      <w:startOverride w:val="1"/>
    </w:lvlOverride>
  </w:num>
  <w:num w:numId="32" w16cid:durableId="1713579207">
    <w:abstractNumId w:val="11"/>
    <w:lvlOverride w:ilvl="0">
      <w:startOverride w:val="1"/>
    </w:lvlOverride>
  </w:num>
  <w:num w:numId="33" w16cid:durableId="1193150011">
    <w:abstractNumId w:val="11"/>
    <w:lvlOverride w:ilvl="0">
      <w:startOverride w:val="1"/>
    </w:lvlOverride>
  </w:num>
  <w:num w:numId="34" w16cid:durableId="1393500343">
    <w:abstractNumId w:val="1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EE"/>
    <w:rsid w:val="00001AB3"/>
    <w:rsid w:val="00003166"/>
    <w:rsid w:val="00004452"/>
    <w:rsid w:val="00010D4F"/>
    <w:rsid w:val="0001213E"/>
    <w:rsid w:val="00012440"/>
    <w:rsid w:val="00013425"/>
    <w:rsid w:val="00013A84"/>
    <w:rsid w:val="00014700"/>
    <w:rsid w:val="00014BBB"/>
    <w:rsid w:val="00023A54"/>
    <w:rsid w:val="0003187C"/>
    <w:rsid w:val="00032A1F"/>
    <w:rsid w:val="00044E0F"/>
    <w:rsid w:val="000576C3"/>
    <w:rsid w:val="00065E11"/>
    <w:rsid w:val="000719A8"/>
    <w:rsid w:val="00074920"/>
    <w:rsid w:val="00082590"/>
    <w:rsid w:val="000A1D8E"/>
    <w:rsid w:val="000A26E8"/>
    <w:rsid w:val="000A457A"/>
    <w:rsid w:val="000A6668"/>
    <w:rsid w:val="000A6DFB"/>
    <w:rsid w:val="000B0C21"/>
    <w:rsid w:val="000B6979"/>
    <w:rsid w:val="000B7CC5"/>
    <w:rsid w:val="000B7ECB"/>
    <w:rsid w:val="000C0BC1"/>
    <w:rsid w:val="000C68D3"/>
    <w:rsid w:val="000C7F48"/>
    <w:rsid w:val="000D0042"/>
    <w:rsid w:val="000D271B"/>
    <w:rsid w:val="000D4045"/>
    <w:rsid w:val="000D559B"/>
    <w:rsid w:val="000E4119"/>
    <w:rsid w:val="000E756E"/>
    <w:rsid w:val="000F2F86"/>
    <w:rsid w:val="000F397A"/>
    <w:rsid w:val="000F4CE5"/>
    <w:rsid w:val="000F580B"/>
    <w:rsid w:val="000F7755"/>
    <w:rsid w:val="00116990"/>
    <w:rsid w:val="001223E3"/>
    <w:rsid w:val="00135508"/>
    <w:rsid w:val="00146B28"/>
    <w:rsid w:val="0014792D"/>
    <w:rsid w:val="0015466F"/>
    <w:rsid w:val="0015744B"/>
    <w:rsid w:val="00164764"/>
    <w:rsid w:val="00164825"/>
    <w:rsid w:val="001701A9"/>
    <w:rsid w:val="00171C6E"/>
    <w:rsid w:val="00172904"/>
    <w:rsid w:val="00174BAF"/>
    <w:rsid w:val="00176426"/>
    <w:rsid w:val="001815D7"/>
    <w:rsid w:val="00185704"/>
    <w:rsid w:val="00191E9B"/>
    <w:rsid w:val="00192952"/>
    <w:rsid w:val="00193612"/>
    <w:rsid w:val="00196CB6"/>
    <w:rsid w:val="00197BB1"/>
    <w:rsid w:val="001A166C"/>
    <w:rsid w:val="001A421A"/>
    <w:rsid w:val="001A71C8"/>
    <w:rsid w:val="001A79E2"/>
    <w:rsid w:val="001B6DD9"/>
    <w:rsid w:val="001B73F3"/>
    <w:rsid w:val="001C2105"/>
    <w:rsid w:val="001C5008"/>
    <w:rsid w:val="001D04B6"/>
    <w:rsid w:val="001D32FF"/>
    <w:rsid w:val="001D4BAA"/>
    <w:rsid w:val="001E3009"/>
    <w:rsid w:val="001E36EE"/>
    <w:rsid w:val="001E63EF"/>
    <w:rsid w:val="001F08D5"/>
    <w:rsid w:val="001F29C7"/>
    <w:rsid w:val="001F502C"/>
    <w:rsid w:val="001F770F"/>
    <w:rsid w:val="001F7B10"/>
    <w:rsid w:val="00214302"/>
    <w:rsid w:val="00220648"/>
    <w:rsid w:val="002216C5"/>
    <w:rsid w:val="0022194C"/>
    <w:rsid w:val="00222B81"/>
    <w:rsid w:val="0022557F"/>
    <w:rsid w:val="00230E75"/>
    <w:rsid w:val="00231E2A"/>
    <w:rsid w:val="002341A0"/>
    <w:rsid w:val="00237459"/>
    <w:rsid w:val="00241341"/>
    <w:rsid w:val="002444A8"/>
    <w:rsid w:val="00262E04"/>
    <w:rsid w:val="002708D8"/>
    <w:rsid w:val="00274AB9"/>
    <w:rsid w:val="00275346"/>
    <w:rsid w:val="002929C0"/>
    <w:rsid w:val="002A7BA3"/>
    <w:rsid w:val="002B5BC0"/>
    <w:rsid w:val="002B7001"/>
    <w:rsid w:val="002C12C7"/>
    <w:rsid w:val="002C523A"/>
    <w:rsid w:val="002D444A"/>
    <w:rsid w:val="002D626A"/>
    <w:rsid w:val="002D66CF"/>
    <w:rsid w:val="002F0458"/>
    <w:rsid w:val="00305416"/>
    <w:rsid w:val="003058B3"/>
    <w:rsid w:val="00305F9D"/>
    <w:rsid w:val="0030740A"/>
    <w:rsid w:val="00311B5C"/>
    <w:rsid w:val="0032566A"/>
    <w:rsid w:val="00331C87"/>
    <w:rsid w:val="00333A4F"/>
    <w:rsid w:val="003424A6"/>
    <w:rsid w:val="003471CC"/>
    <w:rsid w:val="00352E3A"/>
    <w:rsid w:val="00360D59"/>
    <w:rsid w:val="00362130"/>
    <w:rsid w:val="00362CF0"/>
    <w:rsid w:val="00367A5D"/>
    <w:rsid w:val="003756B6"/>
    <w:rsid w:val="0037687A"/>
    <w:rsid w:val="00380274"/>
    <w:rsid w:val="00385E1B"/>
    <w:rsid w:val="003940F9"/>
    <w:rsid w:val="00397E8C"/>
    <w:rsid w:val="003A3727"/>
    <w:rsid w:val="003A4AB2"/>
    <w:rsid w:val="003A62A9"/>
    <w:rsid w:val="003A639E"/>
    <w:rsid w:val="003C1CD6"/>
    <w:rsid w:val="003C331F"/>
    <w:rsid w:val="003D7CBF"/>
    <w:rsid w:val="003E1BD4"/>
    <w:rsid w:val="003E6AA3"/>
    <w:rsid w:val="003F406D"/>
    <w:rsid w:val="0040382B"/>
    <w:rsid w:val="0041247B"/>
    <w:rsid w:val="0042150F"/>
    <w:rsid w:val="00423B1C"/>
    <w:rsid w:val="00425F1C"/>
    <w:rsid w:val="004300FC"/>
    <w:rsid w:val="004354B5"/>
    <w:rsid w:val="0045143D"/>
    <w:rsid w:val="0045414B"/>
    <w:rsid w:val="00461B1B"/>
    <w:rsid w:val="004674CC"/>
    <w:rsid w:val="004721BE"/>
    <w:rsid w:val="00472693"/>
    <w:rsid w:val="00476FC0"/>
    <w:rsid w:val="00477657"/>
    <w:rsid w:val="00490E83"/>
    <w:rsid w:val="00492C1D"/>
    <w:rsid w:val="0049565A"/>
    <w:rsid w:val="004A3A26"/>
    <w:rsid w:val="004A4D06"/>
    <w:rsid w:val="004A6B41"/>
    <w:rsid w:val="004A701D"/>
    <w:rsid w:val="004B276F"/>
    <w:rsid w:val="004C5744"/>
    <w:rsid w:val="004C7545"/>
    <w:rsid w:val="004D3E36"/>
    <w:rsid w:val="004D66DA"/>
    <w:rsid w:val="004D6A7C"/>
    <w:rsid w:val="004E0522"/>
    <w:rsid w:val="004E4DB7"/>
    <w:rsid w:val="004E5ED1"/>
    <w:rsid w:val="004E6902"/>
    <w:rsid w:val="004F2FA0"/>
    <w:rsid w:val="00502E65"/>
    <w:rsid w:val="005049AC"/>
    <w:rsid w:val="00510BE1"/>
    <w:rsid w:val="00512FE2"/>
    <w:rsid w:val="005217CF"/>
    <w:rsid w:val="00522D31"/>
    <w:rsid w:val="0052334A"/>
    <w:rsid w:val="00526878"/>
    <w:rsid w:val="00533D77"/>
    <w:rsid w:val="005419E5"/>
    <w:rsid w:val="00541C4E"/>
    <w:rsid w:val="00547A19"/>
    <w:rsid w:val="005540F7"/>
    <w:rsid w:val="005639FA"/>
    <w:rsid w:val="0056692B"/>
    <w:rsid w:val="00574860"/>
    <w:rsid w:val="00580D55"/>
    <w:rsid w:val="005908E3"/>
    <w:rsid w:val="00592549"/>
    <w:rsid w:val="0059762B"/>
    <w:rsid w:val="005B2D66"/>
    <w:rsid w:val="005C3E98"/>
    <w:rsid w:val="005C4D2D"/>
    <w:rsid w:val="005C51E3"/>
    <w:rsid w:val="005C769A"/>
    <w:rsid w:val="005D69DF"/>
    <w:rsid w:val="005E0D34"/>
    <w:rsid w:val="005E1C70"/>
    <w:rsid w:val="005E34F3"/>
    <w:rsid w:val="005E7B70"/>
    <w:rsid w:val="005F1FBB"/>
    <w:rsid w:val="00611BD0"/>
    <w:rsid w:val="006240E2"/>
    <w:rsid w:val="00634FED"/>
    <w:rsid w:val="00643AAD"/>
    <w:rsid w:val="00646BD0"/>
    <w:rsid w:val="00655512"/>
    <w:rsid w:val="006558B9"/>
    <w:rsid w:val="00657CD1"/>
    <w:rsid w:val="00674DE7"/>
    <w:rsid w:val="00681C2A"/>
    <w:rsid w:val="00684B02"/>
    <w:rsid w:val="00693C39"/>
    <w:rsid w:val="006956E6"/>
    <w:rsid w:val="006A69FD"/>
    <w:rsid w:val="006B3F0B"/>
    <w:rsid w:val="006B485C"/>
    <w:rsid w:val="006B6A66"/>
    <w:rsid w:val="006B6C18"/>
    <w:rsid w:val="006C3142"/>
    <w:rsid w:val="006C6D46"/>
    <w:rsid w:val="006C6F1A"/>
    <w:rsid w:val="006C7CE9"/>
    <w:rsid w:val="006D0737"/>
    <w:rsid w:val="006E0293"/>
    <w:rsid w:val="006F78FB"/>
    <w:rsid w:val="007057C2"/>
    <w:rsid w:val="007077D2"/>
    <w:rsid w:val="00712BEE"/>
    <w:rsid w:val="007147EB"/>
    <w:rsid w:val="007303D1"/>
    <w:rsid w:val="00731906"/>
    <w:rsid w:val="0073376D"/>
    <w:rsid w:val="00734CD8"/>
    <w:rsid w:val="007412E2"/>
    <w:rsid w:val="00742E72"/>
    <w:rsid w:val="007479E9"/>
    <w:rsid w:val="00756FA2"/>
    <w:rsid w:val="007722BC"/>
    <w:rsid w:val="00783727"/>
    <w:rsid w:val="00791872"/>
    <w:rsid w:val="007A1647"/>
    <w:rsid w:val="007B042A"/>
    <w:rsid w:val="007B4A11"/>
    <w:rsid w:val="007C1037"/>
    <w:rsid w:val="007D6A63"/>
    <w:rsid w:val="007E6D08"/>
    <w:rsid w:val="007F025F"/>
    <w:rsid w:val="007F07F7"/>
    <w:rsid w:val="007F1772"/>
    <w:rsid w:val="007F2E2C"/>
    <w:rsid w:val="007F688B"/>
    <w:rsid w:val="00801D53"/>
    <w:rsid w:val="00815BC1"/>
    <w:rsid w:val="00822A54"/>
    <w:rsid w:val="00822BD3"/>
    <w:rsid w:val="008272D4"/>
    <w:rsid w:val="008319CD"/>
    <w:rsid w:val="008333A0"/>
    <w:rsid w:val="00833A5D"/>
    <w:rsid w:val="008404C4"/>
    <w:rsid w:val="00846D36"/>
    <w:rsid w:val="0085017E"/>
    <w:rsid w:val="00853F40"/>
    <w:rsid w:val="008611C8"/>
    <w:rsid w:val="008635AC"/>
    <w:rsid w:val="00863B3C"/>
    <w:rsid w:val="00863B7D"/>
    <w:rsid w:val="00865786"/>
    <w:rsid w:val="00886119"/>
    <w:rsid w:val="008877CC"/>
    <w:rsid w:val="00891C33"/>
    <w:rsid w:val="00894F73"/>
    <w:rsid w:val="00896AD7"/>
    <w:rsid w:val="00896F8D"/>
    <w:rsid w:val="008B0EA3"/>
    <w:rsid w:val="008B5142"/>
    <w:rsid w:val="008B7CE7"/>
    <w:rsid w:val="008C2AA8"/>
    <w:rsid w:val="008E45F2"/>
    <w:rsid w:val="008E4AA5"/>
    <w:rsid w:val="008F664B"/>
    <w:rsid w:val="009007C8"/>
    <w:rsid w:val="00902224"/>
    <w:rsid w:val="0090611B"/>
    <w:rsid w:val="00911565"/>
    <w:rsid w:val="00916EF8"/>
    <w:rsid w:val="0091738A"/>
    <w:rsid w:val="00921F3B"/>
    <w:rsid w:val="00923DA2"/>
    <w:rsid w:val="00931856"/>
    <w:rsid w:val="009428C5"/>
    <w:rsid w:val="00946D37"/>
    <w:rsid w:val="009514F1"/>
    <w:rsid w:val="00956325"/>
    <w:rsid w:val="00956601"/>
    <w:rsid w:val="009615A3"/>
    <w:rsid w:val="00964684"/>
    <w:rsid w:val="009666DE"/>
    <w:rsid w:val="00971704"/>
    <w:rsid w:val="00972EB6"/>
    <w:rsid w:val="009763AC"/>
    <w:rsid w:val="009816F3"/>
    <w:rsid w:val="00994C5D"/>
    <w:rsid w:val="009A7F58"/>
    <w:rsid w:val="009B3411"/>
    <w:rsid w:val="009C06EF"/>
    <w:rsid w:val="009C6D9F"/>
    <w:rsid w:val="009C7553"/>
    <w:rsid w:val="009D3246"/>
    <w:rsid w:val="009E299E"/>
    <w:rsid w:val="009E5DD8"/>
    <w:rsid w:val="009E6E35"/>
    <w:rsid w:val="009F1231"/>
    <w:rsid w:val="009F4AB4"/>
    <w:rsid w:val="00A04264"/>
    <w:rsid w:val="00A047A2"/>
    <w:rsid w:val="00A07808"/>
    <w:rsid w:val="00A14712"/>
    <w:rsid w:val="00A159AE"/>
    <w:rsid w:val="00A17104"/>
    <w:rsid w:val="00A20B61"/>
    <w:rsid w:val="00A24099"/>
    <w:rsid w:val="00A30672"/>
    <w:rsid w:val="00A360C7"/>
    <w:rsid w:val="00A36BF9"/>
    <w:rsid w:val="00A417BD"/>
    <w:rsid w:val="00A45064"/>
    <w:rsid w:val="00A46F94"/>
    <w:rsid w:val="00A63208"/>
    <w:rsid w:val="00A639B6"/>
    <w:rsid w:val="00A658C1"/>
    <w:rsid w:val="00A73C3C"/>
    <w:rsid w:val="00A75102"/>
    <w:rsid w:val="00A86734"/>
    <w:rsid w:val="00A8742A"/>
    <w:rsid w:val="00AA5D7A"/>
    <w:rsid w:val="00AA7549"/>
    <w:rsid w:val="00AB0BB6"/>
    <w:rsid w:val="00AB19E9"/>
    <w:rsid w:val="00AB410E"/>
    <w:rsid w:val="00AB5DA0"/>
    <w:rsid w:val="00AC1E09"/>
    <w:rsid w:val="00AC2D62"/>
    <w:rsid w:val="00AC77FC"/>
    <w:rsid w:val="00AE2358"/>
    <w:rsid w:val="00AE278A"/>
    <w:rsid w:val="00AF0483"/>
    <w:rsid w:val="00AF2483"/>
    <w:rsid w:val="00AF790F"/>
    <w:rsid w:val="00B15F03"/>
    <w:rsid w:val="00B252D9"/>
    <w:rsid w:val="00B34158"/>
    <w:rsid w:val="00B36291"/>
    <w:rsid w:val="00B40CEB"/>
    <w:rsid w:val="00B56A30"/>
    <w:rsid w:val="00B56DBD"/>
    <w:rsid w:val="00B63409"/>
    <w:rsid w:val="00B7028F"/>
    <w:rsid w:val="00B85E41"/>
    <w:rsid w:val="00B91963"/>
    <w:rsid w:val="00B94CD3"/>
    <w:rsid w:val="00B96A5D"/>
    <w:rsid w:val="00BA001D"/>
    <w:rsid w:val="00BA2956"/>
    <w:rsid w:val="00BB495E"/>
    <w:rsid w:val="00BB6DC9"/>
    <w:rsid w:val="00BC0E35"/>
    <w:rsid w:val="00BC2EDE"/>
    <w:rsid w:val="00BC56CF"/>
    <w:rsid w:val="00BD346B"/>
    <w:rsid w:val="00BE44B0"/>
    <w:rsid w:val="00BE5401"/>
    <w:rsid w:val="00BF0664"/>
    <w:rsid w:val="00C00C68"/>
    <w:rsid w:val="00C04461"/>
    <w:rsid w:val="00C121BF"/>
    <w:rsid w:val="00C2350F"/>
    <w:rsid w:val="00C27384"/>
    <w:rsid w:val="00C27DEF"/>
    <w:rsid w:val="00C31F7D"/>
    <w:rsid w:val="00C35552"/>
    <w:rsid w:val="00C3631D"/>
    <w:rsid w:val="00C44634"/>
    <w:rsid w:val="00C44E04"/>
    <w:rsid w:val="00C4718E"/>
    <w:rsid w:val="00C4738C"/>
    <w:rsid w:val="00C478FC"/>
    <w:rsid w:val="00C54A4D"/>
    <w:rsid w:val="00C5679A"/>
    <w:rsid w:val="00C56BE2"/>
    <w:rsid w:val="00C6105B"/>
    <w:rsid w:val="00C81EE8"/>
    <w:rsid w:val="00C85A3A"/>
    <w:rsid w:val="00C947A6"/>
    <w:rsid w:val="00CD200A"/>
    <w:rsid w:val="00CD63A6"/>
    <w:rsid w:val="00CE24F8"/>
    <w:rsid w:val="00CE3E18"/>
    <w:rsid w:val="00CE4B9C"/>
    <w:rsid w:val="00CF4061"/>
    <w:rsid w:val="00CF4637"/>
    <w:rsid w:val="00CF5BDF"/>
    <w:rsid w:val="00D00056"/>
    <w:rsid w:val="00D000CA"/>
    <w:rsid w:val="00D020A2"/>
    <w:rsid w:val="00D06391"/>
    <w:rsid w:val="00D17289"/>
    <w:rsid w:val="00D24115"/>
    <w:rsid w:val="00D26850"/>
    <w:rsid w:val="00D32C2E"/>
    <w:rsid w:val="00D41683"/>
    <w:rsid w:val="00D574A5"/>
    <w:rsid w:val="00D57FA4"/>
    <w:rsid w:val="00D61ED8"/>
    <w:rsid w:val="00D678B2"/>
    <w:rsid w:val="00D74F7E"/>
    <w:rsid w:val="00D813FB"/>
    <w:rsid w:val="00D87F18"/>
    <w:rsid w:val="00D93540"/>
    <w:rsid w:val="00DB0F7A"/>
    <w:rsid w:val="00DB185E"/>
    <w:rsid w:val="00DB4D80"/>
    <w:rsid w:val="00DC3B3A"/>
    <w:rsid w:val="00DD3392"/>
    <w:rsid w:val="00DE0008"/>
    <w:rsid w:val="00DF034D"/>
    <w:rsid w:val="00DF1B7A"/>
    <w:rsid w:val="00DF7CC9"/>
    <w:rsid w:val="00E02E92"/>
    <w:rsid w:val="00E03FC8"/>
    <w:rsid w:val="00E077DF"/>
    <w:rsid w:val="00E1029C"/>
    <w:rsid w:val="00E10DFC"/>
    <w:rsid w:val="00E1113D"/>
    <w:rsid w:val="00E112CA"/>
    <w:rsid w:val="00E11ECA"/>
    <w:rsid w:val="00E1334A"/>
    <w:rsid w:val="00E16DD1"/>
    <w:rsid w:val="00E22E0A"/>
    <w:rsid w:val="00E34071"/>
    <w:rsid w:val="00E3421F"/>
    <w:rsid w:val="00E549C4"/>
    <w:rsid w:val="00E61721"/>
    <w:rsid w:val="00E6261F"/>
    <w:rsid w:val="00E62882"/>
    <w:rsid w:val="00E709D4"/>
    <w:rsid w:val="00E805FB"/>
    <w:rsid w:val="00E91CC2"/>
    <w:rsid w:val="00E94548"/>
    <w:rsid w:val="00EA0C18"/>
    <w:rsid w:val="00EB09A4"/>
    <w:rsid w:val="00EB2DB4"/>
    <w:rsid w:val="00EB684E"/>
    <w:rsid w:val="00ED2032"/>
    <w:rsid w:val="00ED29BD"/>
    <w:rsid w:val="00ED37CD"/>
    <w:rsid w:val="00ED3911"/>
    <w:rsid w:val="00ED3D96"/>
    <w:rsid w:val="00EE0CCF"/>
    <w:rsid w:val="00EF6AEF"/>
    <w:rsid w:val="00F0595B"/>
    <w:rsid w:val="00F05B26"/>
    <w:rsid w:val="00F12A9C"/>
    <w:rsid w:val="00F15DE7"/>
    <w:rsid w:val="00F21A7A"/>
    <w:rsid w:val="00F23BDD"/>
    <w:rsid w:val="00F27C2C"/>
    <w:rsid w:val="00F33B9C"/>
    <w:rsid w:val="00F3477E"/>
    <w:rsid w:val="00F4159B"/>
    <w:rsid w:val="00F42C87"/>
    <w:rsid w:val="00F54815"/>
    <w:rsid w:val="00F5552A"/>
    <w:rsid w:val="00F5569F"/>
    <w:rsid w:val="00F5748E"/>
    <w:rsid w:val="00F62405"/>
    <w:rsid w:val="00F642F9"/>
    <w:rsid w:val="00F6481E"/>
    <w:rsid w:val="00F922FE"/>
    <w:rsid w:val="00F9469B"/>
    <w:rsid w:val="00F97A35"/>
    <w:rsid w:val="00FA1806"/>
    <w:rsid w:val="00FA2F28"/>
    <w:rsid w:val="00FB5620"/>
    <w:rsid w:val="00FE49C6"/>
    <w:rsid w:val="00FE6E83"/>
    <w:rsid w:val="00FF0151"/>
    <w:rsid w:val="00FF64C0"/>
    <w:rsid w:val="3A0CFE67"/>
    <w:rsid w:val="5259D0D2"/>
    <w:rsid w:val="5A1011B7"/>
    <w:rsid w:val="601BA544"/>
    <w:rsid w:val="62D4DCBE"/>
    <w:rsid w:val="681E97CD"/>
    <w:rsid w:val="6A5236E4"/>
    <w:rsid w:val="70C3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10AF"/>
  <w15:docId w15:val="{E47C48CB-03FC-6A48-A3BE-30D72D8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9C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F33B9C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F33B9C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F33B9C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F33B9C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33B9C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33B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33B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3B9C"/>
  </w:style>
  <w:style w:type="character" w:customStyle="1" w:styleId="Heading1Char">
    <w:name w:val="Heading 1 Char"/>
    <w:basedOn w:val="DefaultParagraphFont"/>
    <w:link w:val="Heading1"/>
    <w:uiPriority w:val="9"/>
    <w:rsid w:val="00F33B9C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9C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33B9C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33B9C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F33B9C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F33B9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B9C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33B9C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33B9C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F33B9C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3B9C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F33B9C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33B9C"/>
    <w:rPr>
      <w:rFonts w:eastAsiaTheme="minorHAnsi"/>
      <w:i/>
      <w:iCs/>
      <w:color w:val="08113B"/>
      <w:sz w:val="20"/>
      <w:szCs w:val="24"/>
      <w:lang w:val="en-CA"/>
    </w:rPr>
  </w:style>
  <w:style w:type="table" w:customStyle="1" w:styleId="STBorderless">
    <w:name w:val="ST Borderless"/>
    <w:basedOn w:val="TableNormal"/>
    <w:uiPriority w:val="99"/>
    <w:rsid w:val="00F33B9C"/>
    <w:pPr>
      <w:spacing w:line="240" w:lineRule="auto"/>
    </w:pPr>
    <w:tblPr>
      <w:tblCellMar>
        <w:top w:w="58" w:type="dxa"/>
        <w:bottom w:w="58" w:type="dxa"/>
      </w:tblCellMar>
    </w:tblPr>
  </w:style>
  <w:style w:type="table" w:styleId="TableGrid">
    <w:name w:val="Table Grid"/>
    <w:basedOn w:val="TableNormal"/>
    <w:uiPriority w:val="39"/>
    <w:rsid w:val="00F33B9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F33B9C"/>
    <w:pPr>
      <w:numPr>
        <w:numId w:val="22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F33B9C"/>
    <w:pPr>
      <w:keepLines/>
      <w:numPr>
        <w:numId w:val="1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F33B9C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33B9C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33B9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F33B9C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F33B9C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33B9C"/>
  </w:style>
  <w:style w:type="paragraph" w:styleId="TOC3">
    <w:name w:val="toc 3"/>
    <w:basedOn w:val="Normal"/>
    <w:next w:val="Normal"/>
    <w:uiPriority w:val="39"/>
    <w:unhideWhenUsed/>
    <w:rsid w:val="00F33B9C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F33B9C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F33B9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33B9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F33B9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F33B9C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F33B9C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F33B9C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F33B9C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F33B9C"/>
    <w:pPr>
      <w:spacing w:after="0"/>
    </w:pPr>
  </w:style>
  <w:style w:type="paragraph" w:customStyle="1" w:styleId="ActivityTitle">
    <w:name w:val="Activity Title"/>
    <w:basedOn w:val="Normal"/>
    <w:qFormat/>
    <w:rsid w:val="00F33B9C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F33B9C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33B9C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F33B9C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F33B9C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F33B9C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F33B9C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F33B9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F33B9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uiPriority w:val="72"/>
    <w:qFormat/>
    <w:rsid w:val="005419E5"/>
    <w:pPr>
      <w:numPr>
        <w:numId w:val="30"/>
      </w:numPr>
      <w:spacing w:after="120" w:line="240" w:lineRule="auto"/>
    </w:pPr>
  </w:style>
  <w:style w:type="paragraph" w:styleId="ListBullet3">
    <w:name w:val="List Bullet 3"/>
    <w:basedOn w:val="Normal"/>
    <w:uiPriority w:val="99"/>
    <w:unhideWhenUsed/>
    <w:qFormat/>
    <w:rsid w:val="00F33B9C"/>
    <w:pPr>
      <w:numPr>
        <w:numId w:val="3"/>
      </w:numPr>
      <w:tabs>
        <w:tab w:val="clear" w:pos="926"/>
      </w:tabs>
      <w:spacing w:after="120"/>
      <w:ind w:left="1440"/>
    </w:pPr>
  </w:style>
  <w:style w:type="paragraph" w:customStyle="1" w:styleId="ActivityH2">
    <w:name w:val="Activity H2"/>
    <w:qFormat/>
    <w:rsid w:val="00F33B9C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paragraph" w:customStyle="1" w:styleId="ActivityH3">
    <w:name w:val="Activity H3"/>
    <w:qFormat/>
    <w:rsid w:val="00F33B9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33B9C"/>
    <w:rPr>
      <w:color w:val="954F72" w:themeColor="followedHyperlink"/>
      <w:u w:val="single"/>
    </w:rPr>
  </w:style>
  <w:style w:type="paragraph" w:customStyle="1" w:styleId="ActivityNumberList">
    <w:name w:val="Activity Number List"/>
    <w:qFormat/>
    <w:rsid w:val="0049565A"/>
    <w:pPr>
      <w:spacing w:before="120" w:line="240" w:lineRule="auto"/>
      <w:ind w:left="360" w:hanging="360"/>
    </w:pPr>
    <w:rPr>
      <w:rFonts w:eastAsiaTheme="minorHAnsi"/>
      <w:bCs/>
      <w:color w:val="08113B"/>
      <w:sz w:val="24"/>
      <w:szCs w:val="24"/>
      <w:lang w:val="en-CA"/>
    </w:rPr>
  </w:style>
  <w:style w:type="numbering" w:customStyle="1" w:styleId="CurrentList1">
    <w:name w:val="Current List1"/>
    <w:uiPriority w:val="99"/>
    <w:rsid w:val="00DC3B3A"/>
    <w:pPr>
      <w:numPr>
        <w:numId w:val="5"/>
      </w:numPr>
    </w:pPr>
  </w:style>
  <w:style w:type="table" w:customStyle="1" w:styleId="STYellow">
    <w:name w:val="ST Yellow"/>
    <w:basedOn w:val="TableNormal"/>
    <w:uiPriority w:val="99"/>
    <w:rsid w:val="00F33B9C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F33B9C"/>
    <w:pPr>
      <w:keepNext/>
      <w:keepLines/>
      <w:numPr>
        <w:numId w:val="12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F33B9C"/>
    <w:pPr>
      <w:keepNext/>
      <w:spacing w:after="120"/>
    </w:pPr>
  </w:style>
  <w:style w:type="paragraph" w:customStyle="1" w:styleId="Stepsubheading">
    <w:name w:val="Step subheading"/>
    <w:next w:val="Normal"/>
    <w:qFormat/>
    <w:rsid w:val="00F33B9C"/>
    <w:pPr>
      <w:keepNext/>
      <w:keepLines/>
      <w:numPr>
        <w:numId w:val="23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table" w:customStyle="1" w:styleId="2">
    <w:name w:val="2"/>
    <w:basedOn w:val="TableNormal"/>
    <w:rsid w:val="00F33B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33B9C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1">
    <w:name w:val="Style1"/>
    <w:uiPriority w:val="99"/>
    <w:rsid w:val="00F33B9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Links>
    <vt:vector size="300" baseType="variant">
      <vt:variant>
        <vt:i4>86</vt:i4>
      </vt:variant>
      <vt:variant>
        <vt:i4>216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7274603</vt:i4>
      </vt:variant>
      <vt:variant>
        <vt:i4>213</vt:i4>
      </vt:variant>
      <vt:variant>
        <vt:i4>0</vt:i4>
      </vt:variant>
      <vt:variant>
        <vt:i4>5</vt:i4>
      </vt:variant>
      <vt:variant>
        <vt:lpwstr>https://www.edweek.org/teaching-learning/opinion-addressing-cultural-appropriation-in-the-classroom-tools-and-resources/2016/12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https://food-guide.canada.ca/en/recipes/curried-vegetable-lentil-stew/</vt:lpwstr>
      </vt:variant>
      <vt:variant>
        <vt:lpwstr/>
      </vt:variant>
      <vt:variant>
        <vt:i4>4390983</vt:i4>
      </vt:variant>
      <vt:variant>
        <vt:i4>207</vt:i4>
      </vt:variant>
      <vt:variant>
        <vt:i4>0</vt:i4>
      </vt:variant>
      <vt:variant>
        <vt:i4>5</vt:i4>
      </vt:variant>
      <vt:variant>
        <vt:lpwstr>https://greenheart.org/blog/greenheart-international/cultural-appreciation-vs-cultural-appropriation-why-it-matters/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https://www.heartandstroke.ca/-/media/pdf-files/canada/south-asian-resources/366_southasianheathyeating_single.ashx</vt:lpwstr>
      </vt:variant>
      <vt:variant>
        <vt:lpwstr/>
      </vt:variant>
      <vt:variant>
        <vt:i4>786507</vt:i4>
      </vt:variant>
      <vt:variant>
        <vt:i4>201</vt:i4>
      </vt:variant>
      <vt:variant>
        <vt:i4>0</vt:i4>
      </vt:variant>
      <vt:variant>
        <vt:i4>5</vt:i4>
      </vt:variant>
      <vt:variant>
        <vt:lpwstr>https://www.diabetes.ca/DiabetesCanadaWebsite/media/Managing-My-Diabetes/Tools and Resources/just-the-basics-south-asian-english.pdf?ext=.pdf</vt:lpwstr>
      </vt:variant>
      <vt:variant>
        <vt:lpwstr/>
      </vt:variant>
      <vt:variant>
        <vt:i4>3145787</vt:i4>
      </vt:variant>
      <vt:variant>
        <vt:i4>198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1835060</vt:i4>
      </vt:variant>
      <vt:variant>
        <vt:i4>195</vt:i4>
      </vt:variant>
      <vt:variant>
        <vt:i4>0</vt:i4>
      </vt:variant>
      <vt:variant>
        <vt:i4>5</vt:i4>
      </vt:variant>
      <vt:variant>
        <vt:lpwstr>http://gernot-katzers-spice-pages.com/engl/spice_geo.html</vt:lpwstr>
      </vt:variant>
      <vt:variant>
        <vt:lpwstr/>
      </vt:variant>
      <vt:variant>
        <vt:i4>2031694</vt:i4>
      </vt:variant>
      <vt:variant>
        <vt:i4>192</vt:i4>
      </vt:variant>
      <vt:variant>
        <vt:i4>0</vt:i4>
      </vt:variant>
      <vt:variant>
        <vt:i4>5</vt:i4>
      </vt:variant>
      <vt:variant>
        <vt:lpwstr>https://bcdairy.ca/nutritioneducation/articles/south-asian-foods</vt:lpwstr>
      </vt:variant>
      <vt:variant>
        <vt:lpwstr/>
      </vt:variant>
      <vt:variant>
        <vt:i4>86</vt:i4>
      </vt:variant>
      <vt:variant>
        <vt:i4>189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5636116</vt:i4>
      </vt:variant>
      <vt:variant>
        <vt:i4>186</vt:i4>
      </vt:variant>
      <vt:variant>
        <vt:i4>0</vt:i4>
      </vt:variant>
      <vt:variant>
        <vt:i4>5</vt:i4>
      </vt:variant>
      <vt:variant>
        <vt:lpwstr>https://www.slowfood.com/</vt:lpwstr>
      </vt:variant>
      <vt:variant>
        <vt:lpwstr/>
      </vt:variant>
      <vt:variant>
        <vt:i4>3604530</vt:i4>
      </vt:variant>
      <vt:variant>
        <vt:i4>171</vt:i4>
      </vt:variant>
      <vt:variant>
        <vt:i4>0</vt:i4>
      </vt:variant>
      <vt:variant>
        <vt:i4>5</vt:i4>
      </vt:variant>
      <vt:variant>
        <vt:lpwstr>https://food-guide.canada.ca/en/recipes/eggplant-lentil-curry/</vt:lpwstr>
      </vt:variant>
      <vt:variant>
        <vt:lpwstr/>
      </vt:variant>
      <vt:variant>
        <vt:i4>5308485</vt:i4>
      </vt:variant>
      <vt:variant>
        <vt:i4>168</vt:i4>
      </vt:variant>
      <vt:variant>
        <vt:i4>0</vt:i4>
      </vt:variant>
      <vt:variant>
        <vt:i4>5</vt:i4>
      </vt:variant>
      <vt:variant>
        <vt:lpwstr>http://thegreatgastro.com/en/fusion-cuisine-ascension-cultural-cuisine-2/</vt:lpwstr>
      </vt:variant>
      <vt:variant>
        <vt:lpwstr/>
      </vt:variant>
      <vt:variant>
        <vt:i4>7602239</vt:i4>
      </vt:variant>
      <vt:variant>
        <vt:i4>165</vt:i4>
      </vt:variant>
      <vt:variant>
        <vt:i4>0</vt:i4>
      </vt:variant>
      <vt:variant>
        <vt:i4>5</vt:i4>
      </vt:variant>
      <vt:variant>
        <vt:lpwstr>https://spoonuniversity.com/lifestyle/the-fine-line-between-culinary-appropriation-and-appreciation</vt:lpwstr>
      </vt:variant>
      <vt:variant>
        <vt:lpwstr/>
      </vt:variant>
      <vt:variant>
        <vt:i4>4390915</vt:i4>
      </vt:variant>
      <vt:variant>
        <vt:i4>162</vt:i4>
      </vt:variant>
      <vt:variant>
        <vt:i4>0</vt:i4>
      </vt:variant>
      <vt:variant>
        <vt:i4>5</vt:i4>
      </vt:variant>
      <vt:variant>
        <vt:lpwstr>https://food-guide.canada.ca/en/recipes/vegetable-curry/</vt:lpwstr>
      </vt:variant>
      <vt:variant>
        <vt:lpwstr>menu</vt:lpwstr>
      </vt:variant>
      <vt:variant>
        <vt:i4>6815791</vt:i4>
      </vt:variant>
      <vt:variant>
        <vt:i4>159</vt:i4>
      </vt:variant>
      <vt:variant>
        <vt:i4>0</vt:i4>
      </vt:variant>
      <vt:variant>
        <vt:i4>5</vt:i4>
      </vt:variant>
      <vt:variant>
        <vt:lpwstr>file:///Users/shayla/Desktop/Saffron Threads for CE/Received from MEW/If supplying links to selected shows, this could be deleted.</vt:lpwstr>
      </vt:variant>
      <vt:variant>
        <vt:lpwstr/>
      </vt:variant>
      <vt:variant>
        <vt:i4>851983</vt:i4>
      </vt:variant>
      <vt:variant>
        <vt:i4>156</vt:i4>
      </vt:variant>
      <vt:variant>
        <vt:i4>0</vt:i4>
      </vt:variant>
      <vt:variant>
        <vt:i4>5</vt:i4>
      </vt:variant>
      <vt:variant>
        <vt:lpwstr>https://dictionary.cambridge.org/dictionary/english/appropriation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https://antonspastabar.com/dinner-menu?v=hH0WV4m_atU</vt:lpwstr>
      </vt:variant>
      <vt:variant>
        <vt:lpwstr/>
      </vt:variant>
      <vt:variant>
        <vt:i4>86</vt:i4>
      </vt:variant>
      <vt:variant>
        <vt:i4>150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3932260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https://en.wikipedia.org/wiki/Gurdwara</vt:lpwstr>
      </vt:variant>
      <vt:variant>
        <vt:lpwstr/>
      </vt:variant>
      <vt:variant>
        <vt:i4>89</vt:i4>
      </vt:variant>
      <vt:variant>
        <vt:i4>144</vt:i4>
      </vt:variant>
      <vt:variant>
        <vt:i4>0</vt:i4>
      </vt:variant>
      <vt:variant>
        <vt:i4>5</vt:i4>
      </vt:variant>
      <vt:variant>
        <vt:lpwstr>https://www.bbc.com/news/world-us-canada-47892747</vt:lpwstr>
      </vt:variant>
      <vt:variant>
        <vt:lpwstr/>
      </vt:variant>
      <vt:variant>
        <vt:i4>1900568</vt:i4>
      </vt:variant>
      <vt:variant>
        <vt:i4>141</vt:i4>
      </vt:variant>
      <vt:variant>
        <vt:i4>0</vt:i4>
      </vt:variant>
      <vt:variant>
        <vt:i4>5</vt:i4>
      </vt:variant>
      <vt:variant>
        <vt:lpwstr>https://food-guide.canada.ca/en/</vt:lpwstr>
      </vt:variant>
      <vt:variant>
        <vt:lpwstr/>
      </vt:variant>
      <vt:variant>
        <vt:i4>5373960</vt:i4>
      </vt:variant>
      <vt:variant>
        <vt:i4>138</vt:i4>
      </vt:variant>
      <vt:variant>
        <vt:i4>0</vt:i4>
      </vt:variant>
      <vt:variant>
        <vt:i4>5</vt:i4>
      </vt:variant>
      <vt:variant>
        <vt:lpwstr>https://indianexpress.com/article/lifestyle/health/sweet-healthy-dessert-punjabi-pinni-immunity-pregnancy-atta-flaxseed-6134746/</vt:lpwstr>
      </vt:variant>
      <vt:variant>
        <vt:lpwstr/>
      </vt:variant>
      <vt:variant>
        <vt:i4>3670057</vt:i4>
      </vt:variant>
      <vt:variant>
        <vt:i4>135</vt:i4>
      </vt:variant>
      <vt:variant>
        <vt:i4>0</vt:i4>
      </vt:variant>
      <vt:variant>
        <vt:i4>5</vt:i4>
      </vt:variant>
      <vt:variant>
        <vt:lpwstr>https://www.verywellmind.com/what-is-cultural-appropriation-5070458</vt:lpwstr>
      </vt:variant>
      <vt:variant>
        <vt:lpwstr/>
      </vt:variant>
      <vt:variant>
        <vt:i4>2818080</vt:i4>
      </vt:variant>
      <vt:variant>
        <vt:i4>132</vt:i4>
      </vt:variant>
      <vt:variant>
        <vt:i4>0</vt:i4>
      </vt:variant>
      <vt:variant>
        <vt:i4>5</vt:i4>
      </vt:variant>
      <vt:variant>
        <vt:lpwstr>https://sukhis.com/golden-milk-or-turmeric-milk-or-haldi-doodh/</vt:lpwstr>
      </vt:variant>
      <vt:variant>
        <vt:lpwstr/>
      </vt:variant>
      <vt:variant>
        <vt:i4>3735655</vt:i4>
      </vt:variant>
      <vt:variant>
        <vt:i4>129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https://www.fodors.com/news/restaurants/whats-so-special-about-butter-chicken-one-of-indias-favorite-dishes</vt:lpwstr>
      </vt:variant>
      <vt:variant>
        <vt:lpwstr/>
      </vt:variant>
      <vt:variant>
        <vt:i4>1048591</vt:i4>
      </vt:variant>
      <vt:variant>
        <vt:i4>123</vt:i4>
      </vt:variant>
      <vt:variant>
        <vt:i4>0</vt:i4>
      </vt:variant>
      <vt:variant>
        <vt:i4>5</vt:i4>
      </vt:variant>
      <vt:variant>
        <vt:lpwstr>https://mcdindia.com/</vt:lpwstr>
      </vt:variant>
      <vt:variant>
        <vt:lpwstr/>
      </vt:variant>
      <vt:variant>
        <vt:i4>2818157</vt:i4>
      </vt:variant>
      <vt:variant>
        <vt:i4>120</vt:i4>
      </vt:variant>
      <vt:variant>
        <vt:i4>0</vt:i4>
      </vt:variant>
      <vt:variant>
        <vt:i4>5</vt:i4>
      </vt:variant>
      <vt:variant>
        <vt:lpwstr>https://www.bonappetit.com/entertaining-style/trends-news/article/golden-milk-turmeric-health-benefits</vt:lpwstr>
      </vt:variant>
      <vt:variant>
        <vt:lpwstr/>
      </vt:variant>
      <vt:variant>
        <vt:i4>3735655</vt:i4>
      </vt:variant>
      <vt:variant>
        <vt:i4>117</vt:i4>
      </vt:variant>
      <vt:variant>
        <vt:i4>0</vt:i4>
      </vt:variant>
      <vt:variant>
        <vt:i4>5</vt:i4>
      </vt:variant>
      <vt:variant>
        <vt:lpwstr>https://www.thecanadianencyclopedia.ca/en/article/indian-food-in-canada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https://www.asianstudies.org/publications/eaa/archives/exploring-indian-culture-through-food/</vt:lpwstr>
      </vt:variant>
      <vt:variant>
        <vt:lpwstr/>
      </vt:variant>
      <vt:variant>
        <vt:i4>3145787</vt:i4>
      </vt:variant>
      <vt:variant>
        <vt:i4>111</vt:i4>
      </vt:variant>
      <vt:variant>
        <vt:i4>0</vt:i4>
      </vt:variant>
      <vt:variant>
        <vt:i4>5</vt:i4>
      </vt:variant>
      <vt:variant>
        <vt:lpwstr>https://www.frontiersin.org/articles/10.3389/fsufs.2021.610081/full</vt:lpwstr>
      </vt:variant>
      <vt:variant>
        <vt:lpwstr/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_Toc97562147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_Toc97562146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_Toc97562145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_Toc97562144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_Toc97562143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_Toc97562142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_Toc97562141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_Toc97562140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_Toc97562139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_Toc97562138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_Toc97562137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_Toc97562136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_Toc97562135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_Toc97562134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_Toc97562133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_Toc97562132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_Toc97562131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_Toc97562130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6</cp:revision>
  <dcterms:created xsi:type="dcterms:W3CDTF">2022-03-22T17:24:00Z</dcterms:created>
  <dcterms:modified xsi:type="dcterms:W3CDTF">2022-04-11T22:22:00Z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